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3E" w:rsidRPr="00EF3E3E" w:rsidRDefault="00EF3E3E" w:rsidP="00EF3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3E">
        <w:rPr>
          <w:rFonts w:ascii="Times New Roman" w:hAnsi="Times New Roman" w:cs="Times New Roman"/>
          <w:b/>
          <w:sz w:val="28"/>
          <w:szCs w:val="28"/>
        </w:rPr>
        <w:t>Форма регионального инвестиционного предложения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6"/>
        <w:gridCol w:w="2288"/>
        <w:gridCol w:w="2244"/>
        <w:gridCol w:w="2957"/>
      </w:tblGrid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5948" w:type="dxa"/>
            <w:gridSpan w:val="2"/>
          </w:tcPr>
          <w:p w:rsidR="00EF3E3E" w:rsidRPr="00EF3E3E" w:rsidRDefault="00365787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отдыха «Подушкин лес»</w:t>
            </w:r>
          </w:p>
        </w:tc>
      </w:tr>
      <w:tr w:rsidR="005D04B9" w:rsidRPr="00EF3E3E" w:rsidTr="00936034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5948" w:type="dxa"/>
            <w:gridSpan w:val="2"/>
            <w:tcBorders>
              <w:bottom w:val="single" w:sz="4" w:space="0" w:color="auto"/>
            </w:tcBorders>
          </w:tcPr>
          <w:p w:rsidR="00EF3E3E" w:rsidRPr="00EF3E3E" w:rsidRDefault="00365787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5D04B9" w:rsidRPr="00EF3E3E" w:rsidTr="00936034">
        <w:trPr>
          <w:trHeight w:val="643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Цель инвестиционного проекта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:rsidR="007F7383" w:rsidRPr="00D21ED9" w:rsidRDefault="001440F1" w:rsidP="001825E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r w:rsidR="00244047">
              <w:rPr>
                <w:rFonts w:ascii="Times New Roman" w:hAnsi="Times New Roman" w:cs="Times New Roman"/>
              </w:rPr>
              <w:t>базы</w:t>
            </w:r>
            <w:r w:rsidRPr="001440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отдыха категории</w:t>
            </w:r>
            <w:r w:rsidR="00244047">
              <w:rPr>
                <w:rFonts w:ascii="Times New Roman" w:hAnsi="Times New Roman" w:cs="Times New Roman"/>
              </w:rPr>
              <w:t xml:space="preserve"> </w:t>
            </w:r>
            <w:r w:rsidRPr="001440F1">
              <w:rPr>
                <w:rFonts w:ascii="Times New Roman" w:hAnsi="Times New Roman" w:cs="Times New Roman"/>
              </w:rPr>
              <w:t>4</w:t>
            </w:r>
            <w:r w:rsidR="00C417D2">
              <w:rPr>
                <w:rFonts w:ascii="Times New Roman" w:hAnsi="Times New Roman" w:cs="Times New Roman"/>
              </w:rPr>
              <w:t>*</w:t>
            </w:r>
            <w:r w:rsidRPr="001440F1">
              <w:rPr>
                <w:rFonts w:ascii="Times New Roman" w:hAnsi="Times New Roman" w:cs="Times New Roman"/>
              </w:rPr>
              <w:t xml:space="preserve"> </w:t>
            </w:r>
            <w:r w:rsidR="007B1BD3" w:rsidRPr="001440F1">
              <w:rPr>
                <w:rFonts w:ascii="Times New Roman" w:hAnsi="Times New Roman" w:cs="Times New Roman"/>
              </w:rPr>
              <w:t xml:space="preserve">внутреннего и </w:t>
            </w:r>
            <w:r w:rsidRPr="001440F1">
              <w:rPr>
                <w:rFonts w:ascii="Times New Roman" w:hAnsi="Times New Roman" w:cs="Times New Roman"/>
              </w:rPr>
              <w:t xml:space="preserve">въездного туризма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4C4BEB">
              <w:rPr>
                <w:rFonts w:ascii="Times New Roman" w:hAnsi="Times New Roman" w:cs="Times New Roman"/>
              </w:rPr>
              <w:t xml:space="preserve">экологичном </w:t>
            </w:r>
            <w:r>
              <w:rPr>
                <w:rFonts w:ascii="Times New Roman" w:hAnsi="Times New Roman" w:cs="Times New Roman"/>
              </w:rPr>
              <w:t>лесном массиве</w:t>
            </w:r>
            <w:r w:rsidR="00244047">
              <w:rPr>
                <w:rFonts w:ascii="Times New Roman" w:hAnsi="Times New Roman" w:cs="Times New Roman"/>
              </w:rPr>
              <w:t xml:space="preserve"> в </w:t>
            </w:r>
            <w:r w:rsidR="001825E4">
              <w:rPr>
                <w:rFonts w:ascii="Times New Roman" w:hAnsi="Times New Roman" w:cs="Times New Roman"/>
              </w:rPr>
              <w:t xml:space="preserve">пригороде </w:t>
            </w:r>
            <w:r w:rsidR="00244047">
              <w:rPr>
                <w:rFonts w:ascii="Times New Roman" w:hAnsi="Times New Roman" w:cs="Times New Roman"/>
              </w:rPr>
              <w:t>Хабаровска.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Краткое описание инвестиционного проекта</w:t>
            </w:r>
          </w:p>
        </w:tc>
        <w:tc>
          <w:tcPr>
            <w:tcW w:w="5948" w:type="dxa"/>
            <w:gridSpan w:val="2"/>
          </w:tcPr>
          <w:p w:rsidR="008457D5" w:rsidRDefault="008457D5" w:rsidP="008457D5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4C4BEB">
              <w:rPr>
                <w:rFonts w:ascii="Times New Roman" w:hAnsi="Times New Roman" w:cs="Times New Roman"/>
              </w:rPr>
              <w:t>Проект</w:t>
            </w:r>
            <w:r w:rsidR="00244047">
              <w:rPr>
                <w:rFonts w:ascii="Times New Roman" w:hAnsi="Times New Roman" w:cs="Times New Roman"/>
              </w:rPr>
              <w:t xml:space="preserve"> </w:t>
            </w:r>
            <w:r w:rsidR="00A800D8">
              <w:rPr>
                <w:rFonts w:ascii="Times New Roman" w:hAnsi="Times New Roman" w:cs="Times New Roman"/>
              </w:rPr>
              <w:t>баз</w:t>
            </w:r>
            <w:r w:rsidR="004C4BEB">
              <w:rPr>
                <w:rFonts w:ascii="Times New Roman" w:hAnsi="Times New Roman" w:cs="Times New Roman"/>
              </w:rPr>
              <w:t>ы</w:t>
            </w:r>
            <w:r w:rsidR="00A800D8">
              <w:rPr>
                <w:rFonts w:ascii="Times New Roman" w:hAnsi="Times New Roman" w:cs="Times New Roman"/>
              </w:rPr>
              <w:t xml:space="preserve"> отдыха</w:t>
            </w:r>
            <w:r w:rsidR="004C4BEB">
              <w:rPr>
                <w:rFonts w:ascii="Times New Roman" w:hAnsi="Times New Roman" w:cs="Times New Roman"/>
              </w:rPr>
              <w:t xml:space="preserve"> «Подушкин лес»</w:t>
            </w:r>
            <w:r w:rsidR="00A800D8">
              <w:rPr>
                <w:rFonts w:ascii="Times New Roman" w:hAnsi="Times New Roman" w:cs="Times New Roman"/>
              </w:rPr>
              <w:t xml:space="preserve"> 4*</w:t>
            </w:r>
            <w:r w:rsidR="00244047">
              <w:rPr>
                <w:rFonts w:ascii="Times New Roman" w:hAnsi="Times New Roman" w:cs="Times New Roman"/>
              </w:rPr>
              <w:t xml:space="preserve"> сегментов </w:t>
            </w:r>
            <w:r w:rsidR="007B1BD3">
              <w:rPr>
                <w:rFonts w:ascii="Times New Roman" w:hAnsi="Times New Roman" w:cs="Times New Roman"/>
              </w:rPr>
              <w:t>внутреннего</w:t>
            </w:r>
            <w:r w:rsidR="007B1BD3" w:rsidRPr="007B1BD3">
              <w:rPr>
                <w:rFonts w:ascii="Times New Roman" w:hAnsi="Times New Roman" w:cs="Times New Roman"/>
              </w:rPr>
              <w:t xml:space="preserve"> </w:t>
            </w:r>
            <w:r w:rsidR="007B1BD3">
              <w:rPr>
                <w:rFonts w:ascii="Times New Roman" w:hAnsi="Times New Roman" w:cs="Times New Roman"/>
              </w:rPr>
              <w:t>и въездного</w:t>
            </w:r>
            <w:r w:rsidR="00244047">
              <w:rPr>
                <w:rFonts w:ascii="Times New Roman" w:hAnsi="Times New Roman" w:cs="Times New Roman"/>
              </w:rPr>
              <w:t xml:space="preserve"> туризма </w:t>
            </w:r>
            <w:r w:rsidR="001D02F7">
              <w:rPr>
                <w:rFonts w:ascii="Times New Roman" w:hAnsi="Times New Roman" w:cs="Times New Roman"/>
              </w:rPr>
              <w:t xml:space="preserve">расположен на территории 3,3 </w:t>
            </w:r>
            <w:r w:rsidR="00C417D2">
              <w:rPr>
                <w:rFonts w:ascii="Times New Roman" w:hAnsi="Times New Roman" w:cs="Times New Roman"/>
              </w:rPr>
              <w:t>га в лесном массиве в 15 мин.</w:t>
            </w:r>
            <w:r w:rsidR="001D02F7">
              <w:rPr>
                <w:rFonts w:ascii="Times New Roman" w:hAnsi="Times New Roman" w:cs="Times New Roman"/>
              </w:rPr>
              <w:t xml:space="preserve"> от международного аэропорта </w:t>
            </w:r>
            <w:r w:rsidR="00C417D2">
              <w:rPr>
                <w:rFonts w:ascii="Times New Roman" w:hAnsi="Times New Roman" w:cs="Times New Roman"/>
              </w:rPr>
              <w:t>и 30 мин. от речного порта г. Хабаровска</w:t>
            </w:r>
            <w:r w:rsidR="001D02F7">
              <w:rPr>
                <w:rFonts w:ascii="Times New Roman" w:hAnsi="Times New Roman" w:cs="Times New Roman"/>
              </w:rPr>
              <w:t xml:space="preserve">. </w:t>
            </w:r>
            <w:r w:rsidR="007B1BD3">
              <w:rPr>
                <w:rFonts w:ascii="Times New Roman" w:hAnsi="Times New Roman" w:cs="Times New Roman"/>
              </w:rPr>
              <w:t>Проект к</w:t>
            </w:r>
            <w:r w:rsidR="001D02F7">
              <w:rPr>
                <w:rFonts w:ascii="Times New Roman" w:hAnsi="Times New Roman" w:cs="Times New Roman"/>
              </w:rPr>
              <w:t>руглогодичн</w:t>
            </w:r>
            <w:r w:rsidR="007B1BD3">
              <w:rPr>
                <w:rFonts w:ascii="Times New Roman" w:hAnsi="Times New Roman" w:cs="Times New Roman"/>
              </w:rPr>
              <w:t>ой</w:t>
            </w:r>
            <w:r w:rsidR="001D02F7">
              <w:rPr>
                <w:rFonts w:ascii="Times New Roman" w:hAnsi="Times New Roman" w:cs="Times New Roman"/>
              </w:rPr>
              <w:t xml:space="preserve"> баз</w:t>
            </w:r>
            <w:r w:rsidR="007B1BD3">
              <w:rPr>
                <w:rFonts w:ascii="Times New Roman" w:hAnsi="Times New Roman" w:cs="Times New Roman"/>
              </w:rPr>
              <w:t>ы</w:t>
            </w:r>
            <w:r w:rsidR="001D02F7">
              <w:rPr>
                <w:rFonts w:ascii="Times New Roman" w:hAnsi="Times New Roman" w:cs="Times New Roman"/>
              </w:rPr>
              <w:t xml:space="preserve"> отдыха </w:t>
            </w:r>
            <w:r w:rsidR="00C417D2">
              <w:rPr>
                <w:rFonts w:ascii="Times New Roman" w:hAnsi="Times New Roman" w:cs="Times New Roman"/>
              </w:rPr>
              <w:t>включает</w:t>
            </w:r>
            <w:r w:rsidR="00244047">
              <w:rPr>
                <w:rFonts w:ascii="Times New Roman" w:hAnsi="Times New Roman" w:cs="Times New Roman"/>
              </w:rPr>
              <w:t xml:space="preserve"> </w:t>
            </w:r>
            <w:r w:rsidR="00C417D2">
              <w:rPr>
                <w:rFonts w:ascii="Times New Roman" w:hAnsi="Times New Roman" w:cs="Times New Roman"/>
              </w:rPr>
              <w:t>группу</w:t>
            </w:r>
            <w:r w:rsidR="00244047">
              <w:rPr>
                <w:rFonts w:ascii="Times New Roman" w:hAnsi="Times New Roman" w:cs="Times New Roman"/>
              </w:rPr>
              <w:t xml:space="preserve"> </w:t>
            </w:r>
            <w:r w:rsidR="004C4BEB">
              <w:rPr>
                <w:rFonts w:ascii="Times New Roman" w:hAnsi="Times New Roman" w:cs="Times New Roman"/>
              </w:rPr>
              <w:t xml:space="preserve">комфортабельных </w:t>
            </w:r>
            <w:r w:rsidR="00244047">
              <w:rPr>
                <w:rFonts w:ascii="Times New Roman" w:hAnsi="Times New Roman" w:cs="Times New Roman"/>
              </w:rPr>
              <w:t>домов</w:t>
            </w:r>
            <w:r w:rsidR="004C4BEB">
              <w:rPr>
                <w:rFonts w:ascii="Times New Roman" w:hAnsi="Times New Roman" w:cs="Times New Roman"/>
              </w:rPr>
              <w:t xml:space="preserve"> </w:t>
            </w:r>
            <w:r w:rsidR="000E7ADE">
              <w:rPr>
                <w:rFonts w:ascii="Times New Roman" w:hAnsi="Times New Roman" w:cs="Times New Roman"/>
              </w:rPr>
              <w:t xml:space="preserve">в уникальных локациях, </w:t>
            </w:r>
            <w:r w:rsidR="00C417D2">
              <w:rPr>
                <w:rFonts w:ascii="Times New Roman" w:hAnsi="Times New Roman" w:cs="Times New Roman"/>
              </w:rPr>
              <w:t xml:space="preserve">банные комплексы с купелями, домики и </w:t>
            </w:r>
            <w:r w:rsidR="007B1BD3">
              <w:rPr>
                <w:rFonts w:ascii="Times New Roman" w:hAnsi="Times New Roman" w:cs="Times New Roman"/>
              </w:rPr>
              <w:t>беседк</w:t>
            </w:r>
            <w:r w:rsidR="00C417D2">
              <w:rPr>
                <w:rFonts w:ascii="Times New Roman" w:hAnsi="Times New Roman" w:cs="Times New Roman"/>
              </w:rPr>
              <w:t>и</w:t>
            </w:r>
            <w:r w:rsidR="00FC2860">
              <w:rPr>
                <w:rFonts w:ascii="Times New Roman" w:hAnsi="Times New Roman" w:cs="Times New Roman"/>
              </w:rPr>
              <w:t xml:space="preserve"> для барбекю</w:t>
            </w:r>
            <w:r w:rsidR="00C417D2">
              <w:rPr>
                <w:rFonts w:ascii="Times New Roman" w:hAnsi="Times New Roman" w:cs="Times New Roman"/>
              </w:rPr>
              <w:t>,</w:t>
            </w:r>
            <w:r w:rsidR="00FC2860">
              <w:rPr>
                <w:rFonts w:ascii="Times New Roman" w:hAnsi="Times New Roman" w:cs="Times New Roman"/>
              </w:rPr>
              <w:t xml:space="preserve"> </w:t>
            </w:r>
            <w:r w:rsidR="001D02F7">
              <w:rPr>
                <w:rFonts w:ascii="Times New Roman" w:hAnsi="Times New Roman" w:cs="Times New Roman"/>
              </w:rPr>
              <w:t xml:space="preserve">кафе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о</w:t>
            </w:r>
            <w:r w:rsidR="001D02F7">
              <w:rPr>
                <w:rFonts w:ascii="Times New Roman" w:hAnsi="Times New Roman" w:cs="Times New Roman"/>
              </w:rPr>
              <w:t xml:space="preserve"> свадебной верандой</w:t>
            </w:r>
            <w:r>
              <w:rPr>
                <w:rFonts w:ascii="Times New Roman" w:hAnsi="Times New Roman" w:cs="Times New Roman"/>
              </w:rPr>
              <w:t>, каток и</w:t>
            </w:r>
            <w:r w:rsidR="00FC2860"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етний кинотеатр</w:t>
            </w:r>
            <w:r w:rsidR="00C417D2">
              <w:rPr>
                <w:rFonts w:ascii="Times New Roman" w:hAnsi="Times New Roman" w:cs="Times New Roman"/>
              </w:rPr>
              <w:t>. Благоустройство</w:t>
            </w:r>
            <w:r w:rsidR="00A111BC">
              <w:rPr>
                <w:rFonts w:ascii="Times New Roman" w:hAnsi="Times New Roman" w:cs="Times New Roman"/>
              </w:rPr>
              <w:t xml:space="preserve"> базы </w:t>
            </w:r>
            <w:r w:rsidR="00C417D2">
              <w:rPr>
                <w:rFonts w:ascii="Times New Roman" w:hAnsi="Times New Roman" w:cs="Times New Roman"/>
              </w:rPr>
              <w:t xml:space="preserve">включает </w:t>
            </w:r>
            <w:r>
              <w:rPr>
                <w:rFonts w:ascii="Times New Roman" w:hAnsi="Times New Roman" w:cs="Times New Roman"/>
              </w:rPr>
              <w:t>скай-парк,</w:t>
            </w:r>
            <w:r w:rsidRPr="008457D5">
              <w:rPr>
                <w:rFonts w:ascii="Times New Roman" w:hAnsi="Times New Roman" w:cs="Times New Roman"/>
              </w:rPr>
              <w:t xml:space="preserve"> пруд </w:t>
            </w:r>
            <w:r>
              <w:rPr>
                <w:rFonts w:ascii="Times New Roman" w:hAnsi="Times New Roman" w:cs="Times New Roman"/>
              </w:rPr>
              <w:t>с навесами для</w:t>
            </w:r>
            <w:r w:rsidR="00FC2860">
              <w:rPr>
                <w:rFonts w:ascii="Times New Roman" w:hAnsi="Times New Roman" w:cs="Times New Roman"/>
              </w:rPr>
              <w:t xml:space="preserve"> рыб</w:t>
            </w:r>
            <w:r w:rsidR="00A111BC">
              <w:rPr>
                <w:rFonts w:ascii="Times New Roman" w:hAnsi="Times New Roman" w:cs="Times New Roman"/>
              </w:rPr>
              <w:t>ной ловли,</w:t>
            </w:r>
            <w:r w:rsidR="00BA7B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арт-объекты</w:t>
            </w:r>
            <w:r w:rsidRPr="008457D5">
              <w:rPr>
                <w:rFonts w:ascii="Times New Roman" w:hAnsi="Times New Roman" w:cs="Times New Roman"/>
              </w:rPr>
              <w:t xml:space="preserve">, площадки ретритов, </w:t>
            </w:r>
            <w:r w:rsidR="00A111BC">
              <w:rPr>
                <w:rFonts w:ascii="Times New Roman" w:hAnsi="Times New Roman" w:cs="Times New Roman"/>
              </w:rPr>
              <w:t>маршруты</w:t>
            </w:r>
            <w:r w:rsidR="00FC28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="00FC2860">
              <w:rPr>
                <w:rFonts w:ascii="Times New Roman" w:hAnsi="Times New Roman" w:cs="Times New Roman"/>
              </w:rPr>
              <w:t xml:space="preserve">пеших </w:t>
            </w:r>
            <w:r w:rsidR="00A2589F">
              <w:rPr>
                <w:rFonts w:ascii="Times New Roman" w:hAnsi="Times New Roman" w:cs="Times New Roman"/>
              </w:rPr>
              <w:t xml:space="preserve">и </w:t>
            </w:r>
            <w:r w:rsidR="00330899">
              <w:rPr>
                <w:rFonts w:ascii="Times New Roman" w:hAnsi="Times New Roman" w:cs="Times New Roman"/>
              </w:rPr>
              <w:t>мотопрогулок</w:t>
            </w:r>
            <w:r>
              <w:rPr>
                <w:rFonts w:ascii="Times New Roman" w:hAnsi="Times New Roman" w:cs="Times New Roman"/>
              </w:rPr>
              <w:t>, гостевую</w:t>
            </w:r>
            <w:r w:rsidRPr="008457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</w:t>
            </w:r>
            <w:r w:rsidR="00273E6E">
              <w:rPr>
                <w:rFonts w:ascii="Times New Roman" w:hAnsi="Times New Roman" w:cs="Times New Roman"/>
              </w:rPr>
              <w:t>парков</w:t>
            </w:r>
            <w:r>
              <w:rPr>
                <w:rFonts w:ascii="Times New Roman" w:hAnsi="Times New Roman" w:cs="Times New Roman"/>
              </w:rPr>
              <w:t>ку</w:t>
            </w:r>
            <w:r w:rsidR="00FC2860">
              <w:rPr>
                <w:rFonts w:ascii="Times New Roman" w:hAnsi="Times New Roman" w:cs="Times New Roman"/>
              </w:rPr>
              <w:t xml:space="preserve">. </w:t>
            </w:r>
          </w:p>
          <w:p w:rsidR="00EF3E3E" w:rsidRPr="00EF3E3E" w:rsidRDefault="00273E6E" w:rsidP="00273E6E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Для</w:t>
            </w:r>
            <w:r w:rsidR="008457D5">
              <w:rPr>
                <w:rFonts w:ascii="Times New Roman" w:hAnsi="Times New Roman" w:cs="Times New Roman"/>
              </w:rPr>
              <w:t xml:space="preserve"> масштабировани</w:t>
            </w:r>
            <w:r>
              <w:rPr>
                <w:rFonts w:ascii="Times New Roman" w:hAnsi="Times New Roman" w:cs="Times New Roman"/>
              </w:rPr>
              <w:t>я</w:t>
            </w:r>
            <w:r w:rsidR="00330899">
              <w:rPr>
                <w:rFonts w:ascii="Times New Roman" w:hAnsi="Times New Roman" w:cs="Times New Roman"/>
              </w:rPr>
              <w:t xml:space="preserve"> Проекта </w:t>
            </w:r>
            <w:r>
              <w:rPr>
                <w:rFonts w:ascii="Times New Roman" w:hAnsi="Times New Roman" w:cs="Times New Roman"/>
              </w:rPr>
              <w:t xml:space="preserve">на дополнительном участке </w:t>
            </w:r>
            <w:r w:rsidR="00783E36">
              <w:rPr>
                <w:rFonts w:ascii="Times New Roman" w:hAnsi="Times New Roman" w:cs="Times New Roman"/>
              </w:rPr>
              <w:t>планируется</w:t>
            </w:r>
            <w:r w:rsidR="003308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строитель</w:t>
            </w:r>
            <w:r w:rsidR="00330899">
              <w:rPr>
                <w:rFonts w:ascii="Times New Roman" w:hAnsi="Times New Roman" w:cs="Times New Roman"/>
              </w:rPr>
              <w:t xml:space="preserve">ство </w:t>
            </w:r>
            <w:r w:rsidR="00783E36">
              <w:rPr>
                <w:rFonts w:ascii="Times New Roman" w:hAnsi="Times New Roman" w:cs="Times New Roman"/>
              </w:rPr>
              <w:t>2-й</w:t>
            </w:r>
            <w:r w:rsidR="00BA7BC5">
              <w:rPr>
                <w:rFonts w:ascii="Times New Roman" w:hAnsi="Times New Roman" w:cs="Times New Roman"/>
              </w:rPr>
              <w:t xml:space="preserve"> </w:t>
            </w:r>
            <w:r w:rsidR="00795FFA">
              <w:rPr>
                <w:rFonts w:ascii="Times New Roman" w:hAnsi="Times New Roman" w:cs="Times New Roman"/>
              </w:rPr>
              <w:t>авто</w:t>
            </w:r>
            <w:r>
              <w:rPr>
                <w:rFonts w:ascii="Times New Roman" w:hAnsi="Times New Roman" w:cs="Times New Roman"/>
              </w:rPr>
              <w:t xml:space="preserve"> парков</w:t>
            </w:r>
            <w:r w:rsidR="00BA7BC5">
              <w:rPr>
                <w:rFonts w:ascii="Times New Roman" w:hAnsi="Times New Roman" w:cs="Times New Roman"/>
              </w:rPr>
              <w:t>к</w:t>
            </w:r>
            <w:r w:rsidR="00A2589F">
              <w:rPr>
                <w:rFonts w:ascii="Times New Roman" w:hAnsi="Times New Roman" w:cs="Times New Roman"/>
              </w:rPr>
              <w:t>и</w:t>
            </w:r>
            <w:r w:rsidR="00783E36">
              <w:rPr>
                <w:rFonts w:ascii="Times New Roman" w:hAnsi="Times New Roman" w:cs="Times New Roman"/>
              </w:rPr>
              <w:t xml:space="preserve">, на участке 7,4 га планируется </w:t>
            </w:r>
            <w:r w:rsidR="008457D5">
              <w:rPr>
                <w:rFonts w:ascii="Times New Roman" w:hAnsi="Times New Roman" w:cs="Times New Roman"/>
              </w:rPr>
              <w:t>устройство лыжни, маршрутов для мотопутешествий, площадки стендовой стрельбы, а также инфраструктуры для проведения арт-фестивалей эко направленности на регулярной основе</w:t>
            </w:r>
            <w:r w:rsidR="00783E36">
              <w:rPr>
                <w:rFonts w:ascii="Times New Roman" w:hAnsi="Times New Roman" w:cs="Times New Roman"/>
              </w:rPr>
              <w:t>.</w:t>
            </w:r>
            <w:r w:rsidR="003308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 xml:space="preserve">Отрасль экономики, в которой планируется реализация инвестиционного проекта </w:t>
            </w:r>
          </w:p>
        </w:tc>
        <w:tc>
          <w:tcPr>
            <w:tcW w:w="5948" w:type="dxa"/>
            <w:gridSpan w:val="2"/>
          </w:tcPr>
          <w:p w:rsidR="00EF3E3E" w:rsidRPr="00EF3E3E" w:rsidRDefault="00365787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</w:tr>
      <w:tr w:rsidR="005D04B9" w:rsidRPr="00273E6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Срок</w:t>
            </w:r>
            <w:r w:rsidR="00936034" w:rsidRPr="00D21ED9">
              <w:rPr>
                <w:rFonts w:ascii="Times New Roman" w:hAnsi="Times New Roman" w:cs="Times New Roman"/>
              </w:rPr>
              <w:t xml:space="preserve"> и этапы</w:t>
            </w:r>
            <w:r w:rsidRPr="00D21ED9">
              <w:rPr>
                <w:rFonts w:ascii="Times New Roman" w:hAnsi="Times New Roman" w:cs="Times New Roman"/>
              </w:rPr>
              <w:t xml:space="preserve"> реализации</w:t>
            </w:r>
            <w:r w:rsidR="00936034" w:rsidRPr="00D21ED9">
              <w:rPr>
                <w:rFonts w:ascii="Times New Roman" w:hAnsi="Times New Roman" w:cs="Times New Roman"/>
              </w:rPr>
              <w:t xml:space="preserve"> инвестиционного проекта</w:t>
            </w:r>
          </w:p>
        </w:tc>
        <w:tc>
          <w:tcPr>
            <w:tcW w:w="5948" w:type="dxa"/>
            <w:gridSpan w:val="2"/>
          </w:tcPr>
          <w:p w:rsidR="001825E4" w:rsidRDefault="00BD630E" w:rsidP="001825E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Инвестиционный проект создания базы отдуха «Подушкин лес» </w:t>
            </w:r>
            <w:r w:rsidR="00795FFA">
              <w:rPr>
                <w:rFonts w:ascii="Times New Roman" w:hAnsi="Times New Roman" w:cs="Times New Roman"/>
              </w:rPr>
              <w:t>инвестиционной мощностью 2</w:t>
            </w:r>
            <w:r w:rsidR="003E59DF">
              <w:rPr>
                <w:rFonts w:ascii="Times New Roman" w:hAnsi="Times New Roman" w:cs="Times New Roman"/>
              </w:rPr>
              <w:t>1</w:t>
            </w:r>
            <w:r w:rsidR="001638F1">
              <w:rPr>
                <w:rFonts w:ascii="Times New Roman" w:hAnsi="Times New Roman" w:cs="Times New Roman"/>
              </w:rPr>
              <w:t>3</w:t>
            </w:r>
            <w:r w:rsidR="00795FFA">
              <w:rPr>
                <w:rFonts w:ascii="Times New Roman" w:hAnsi="Times New Roman" w:cs="Times New Roman"/>
              </w:rPr>
              <w:t xml:space="preserve"> млн.руб. </w:t>
            </w:r>
            <w:r w:rsidR="00A2589F">
              <w:rPr>
                <w:rFonts w:ascii="Times New Roman" w:hAnsi="Times New Roman" w:cs="Times New Roman"/>
              </w:rPr>
              <w:t>планируется к освоению</w:t>
            </w:r>
            <w:r w:rsidR="001825E4">
              <w:rPr>
                <w:rFonts w:ascii="Times New Roman" w:hAnsi="Times New Roman" w:cs="Times New Roman"/>
              </w:rPr>
              <w:t xml:space="preserve"> в 4</w:t>
            </w:r>
            <w:r>
              <w:rPr>
                <w:rFonts w:ascii="Times New Roman" w:hAnsi="Times New Roman" w:cs="Times New Roman"/>
              </w:rPr>
              <w:t xml:space="preserve"> этапа</w:t>
            </w:r>
            <w:r w:rsidR="00273E6E">
              <w:rPr>
                <w:rFonts w:ascii="Times New Roman" w:hAnsi="Times New Roman" w:cs="Times New Roman"/>
              </w:rPr>
              <w:t>:</w:t>
            </w:r>
          </w:p>
          <w:p w:rsidR="001825E4" w:rsidRPr="001825E4" w:rsidRDefault="00795FFA" w:rsidP="00795FF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825E4">
              <w:rPr>
                <w:rFonts w:ascii="Times New Roman" w:hAnsi="Times New Roman" w:cs="Times New Roman"/>
                <w:lang w:val="en-US"/>
              </w:rPr>
              <w:t>-</w:t>
            </w:r>
            <w:r w:rsidR="00A2589F">
              <w:rPr>
                <w:rFonts w:ascii="Times New Roman" w:hAnsi="Times New Roman" w:cs="Times New Roman"/>
              </w:rPr>
              <w:t>й</w:t>
            </w:r>
            <w:r w:rsidR="00A2589F" w:rsidRPr="001825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2589F">
              <w:rPr>
                <w:rFonts w:ascii="Times New Roman" w:hAnsi="Times New Roman" w:cs="Times New Roman"/>
              </w:rPr>
              <w:t>этап</w:t>
            </w:r>
            <w:r w:rsidR="001825E4" w:rsidRPr="001825E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1825E4" w:rsidRPr="00795FFA">
              <w:rPr>
                <w:rFonts w:ascii="Times New Roman" w:hAnsi="Times New Roman" w:cs="Times New Roman"/>
                <w:lang w:val="en-US"/>
              </w:rPr>
              <w:t>CAPEX</w:t>
            </w:r>
            <w:r w:rsidR="001825E4" w:rsidRPr="001825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638F1" w:rsidRPr="001638F1">
              <w:rPr>
                <w:rFonts w:ascii="Times New Roman" w:hAnsi="Times New Roman" w:cs="Times New Roman"/>
                <w:lang w:val="en-US"/>
              </w:rPr>
              <w:t>3</w:t>
            </w:r>
            <w:r w:rsidR="001825E4" w:rsidRPr="001825E4">
              <w:rPr>
                <w:rFonts w:ascii="Times New Roman" w:hAnsi="Times New Roman" w:cs="Times New Roman"/>
                <w:lang w:val="en-US"/>
              </w:rPr>
              <w:t>0</w:t>
            </w:r>
            <w:r w:rsidR="001638F1" w:rsidRPr="001638F1">
              <w:rPr>
                <w:rFonts w:ascii="Times New Roman" w:hAnsi="Times New Roman" w:cs="Times New Roman"/>
                <w:lang w:val="en-US"/>
              </w:rPr>
              <w:t>,2</w:t>
            </w:r>
            <w:r w:rsidR="001825E4" w:rsidRPr="001825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25E4">
              <w:rPr>
                <w:rFonts w:ascii="Times New Roman" w:hAnsi="Times New Roman" w:cs="Times New Roman"/>
              </w:rPr>
              <w:t>млн</w:t>
            </w:r>
            <w:r w:rsidR="001825E4" w:rsidRPr="001825E4">
              <w:rPr>
                <w:rFonts w:ascii="Times New Roman" w:hAnsi="Times New Roman" w:cs="Times New Roman"/>
                <w:lang w:val="en-US"/>
              </w:rPr>
              <w:t>.</w:t>
            </w:r>
            <w:r w:rsidR="001825E4">
              <w:rPr>
                <w:rFonts w:ascii="Times New Roman" w:hAnsi="Times New Roman" w:cs="Times New Roman"/>
              </w:rPr>
              <w:t>руб</w:t>
            </w:r>
            <w:r w:rsidR="001825E4" w:rsidRPr="001825E4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F7383" w:rsidRPr="001825E4" w:rsidRDefault="00795FFA" w:rsidP="00795FF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1825E4" w:rsidRPr="001825E4">
              <w:rPr>
                <w:rFonts w:ascii="Times New Roman" w:hAnsi="Times New Roman" w:cs="Times New Roman"/>
                <w:lang w:val="en-US"/>
              </w:rPr>
              <w:t>-</w:t>
            </w:r>
            <w:r w:rsidR="001825E4">
              <w:rPr>
                <w:rFonts w:ascii="Times New Roman" w:hAnsi="Times New Roman" w:cs="Times New Roman"/>
              </w:rPr>
              <w:t>й</w:t>
            </w:r>
            <w:r w:rsidR="001825E4" w:rsidRPr="001825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25E4">
              <w:rPr>
                <w:rFonts w:ascii="Times New Roman" w:hAnsi="Times New Roman" w:cs="Times New Roman"/>
              </w:rPr>
              <w:t>этап</w:t>
            </w:r>
            <w:r w:rsidR="001825E4" w:rsidRPr="001825E4">
              <w:rPr>
                <w:rFonts w:ascii="Times New Roman" w:hAnsi="Times New Roman" w:cs="Times New Roman"/>
                <w:lang w:val="en-US"/>
              </w:rPr>
              <w:t>,</w:t>
            </w:r>
            <w:r w:rsidR="001825E4" w:rsidRPr="001825E4">
              <w:rPr>
                <w:lang w:val="en-US"/>
              </w:rPr>
              <w:t xml:space="preserve"> </w:t>
            </w:r>
            <w:r w:rsidR="001825E4" w:rsidRPr="001825E4">
              <w:rPr>
                <w:rFonts w:ascii="Times New Roman" w:hAnsi="Times New Roman" w:cs="Times New Roman"/>
                <w:lang w:val="en-US"/>
              </w:rPr>
              <w:t xml:space="preserve">CAPEX </w:t>
            </w:r>
            <w:r w:rsidR="001638F1" w:rsidRPr="001638F1">
              <w:rPr>
                <w:rFonts w:ascii="Times New Roman" w:hAnsi="Times New Roman" w:cs="Times New Roman"/>
                <w:lang w:val="en-US"/>
              </w:rPr>
              <w:t>74,2</w:t>
            </w:r>
            <w:r w:rsidR="001825E4" w:rsidRPr="001825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25E4" w:rsidRPr="001825E4">
              <w:rPr>
                <w:rFonts w:ascii="Times New Roman" w:hAnsi="Times New Roman" w:cs="Times New Roman"/>
              </w:rPr>
              <w:t>млн</w:t>
            </w:r>
            <w:r w:rsidR="001825E4" w:rsidRPr="001825E4">
              <w:rPr>
                <w:rFonts w:ascii="Times New Roman" w:hAnsi="Times New Roman" w:cs="Times New Roman"/>
                <w:lang w:val="en-US"/>
              </w:rPr>
              <w:t>.</w:t>
            </w:r>
            <w:r w:rsidR="001825E4" w:rsidRPr="001825E4">
              <w:rPr>
                <w:rFonts w:ascii="Times New Roman" w:hAnsi="Times New Roman" w:cs="Times New Roman"/>
              </w:rPr>
              <w:t>руб</w:t>
            </w:r>
            <w:r w:rsidR="001825E4" w:rsidRPr="001825E4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1825E4" w:rsidRPr="001825E4" w:rsidRDefault="001825E4" w:rsidP="00795FF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val="en-US"/>
              </w:rPr>
            </w:pPr>
            <w:r w:rsidRPr="001825E4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825E4">
              <w:rPr>
                <w:rFonts w:ascii="Times New Roman" w:hAnsi="Times New Roman" w:cs="Times New Roman"/>
                <w:lang w:val="en-US"/>
              </w:rPr>
              <w:t>-</w:t>
            </w:r>
            <w:r w:rsidRPr="001825E4">
              <w:rPr>
                <w:rFonts w:ascii="Times New Roman" w:hAnsi="Times New Roman" w:cs="Times New Roman"/>
              </w:rPr>
              <w:t>й</w:t>
            </w:r>
            <w:r w:rsidRPr="001825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825E4">
              <w:rPr>
                <w:rFonts w:ascii="Times New Roman" w:hAnsi="Times New Roman" w:cs="Times New Roman"/>
              </w:rPr>
              <w:t>этап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1825E4">
              <w:rPr>
                <w:lang w:val="en-US"/>
              </w:rPr>
              <w:t xml:space="preserve"> </w:t>
            </w:r>
            <w:r w:rsidRPr="001825E4">
              <w:rPr>
                <w:rFonts w:ascii="Times New Roman" w:hAnsi="Times New Roman" w:cs="Times New Roman"/>
                <w:lang w:val="en-US"/>
              </w:rPr>
              <w:t xml:space="preserve">CAPEX </w:t>
            </w:r>
            <w:r w:rsidR="001638F1" w:rsidRPr="001638F1">
              <w:rPr>
                <w:rFonts w:ascii="Times New Roman" w:hAnsi="Times New Roman" w:cs="Times New Roman"/>
                <w:lang w:val="en-US"/>
              </w:rPr>
              <w:t>88,1</w:t>
            </w:r>
            <w:r w:rsidRPr="001825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825E4">
              <w:rPr>
                <w:rFonts w:ascii="Times New Roman" w:hAnsi="Times New Roman" w:cs="Times New Roman"/>
              </w:rPr>
              <w:t>млн</w:t>
            </w:r>
            <w:r w:rsidRPr="001825E4">
              <w:rPr>
                <w:rFonts w:ascii="Times New Roman" w:hAnsi="Times New Roman" w:cs="Times New Roman"/>
                <w:lang w:val="en-US"/>
              </w:rPr>
              <w:t>.</w:t>
            </w:r>
            <w:r w:rsidRPr="001825E4">
              <w:rPr>
                <w:rFonts w:ascii="Times New Roman" w:hAnsi="Times New Roman" w:cs="Times New Roman"/>
              </w:rPr>
              <w:t>руб</w:t>
            </w:r>
            <w:r w:rsidRPr="001825E4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95FFA" w:rsidRPr="001825E4" w:rsidRDefault="001825E4" w:rsidP="005316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val="en-US"/>
              </w:rPr>
            </w:pPr>
            <w:r w:rsidRPr="001825E4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1825E4">
              <w:rPr>
                <w:rFonts w:ascii="Times New Roman" w:hAnsi="Times New Roman" w:cs="Times New Roman"/>
                <w:lang w:val="en-US"/>
              </w:rPr>
              <w:t>-</w:t>
            </w:r>
            <w:r w:rsidRPr="001825E4">
              <w:rPr>
                <w:rFonts w:ascii="Times New Roman" w:hAnsi="Times New Roman" w:cs="Times New Roman"/>
              </w:rPr>
              <w:t>й</w:t>
            </w:r>
            <w:r w:rsidRPr="001825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825E4">
              <w:rPr>
                <w:rFonts w:ascii="Times New Roman" w:hAnsi="Times New Roman" w:cs="Times New Roman"/>
              </w:rPr>
              <w:t>этап</w:t>
            </w:r>
            <w:r w:rsidRPr="001825E4">
              <w:rPr>
                <w:rFonts w:ascii="Times New Roman" w:hAnsi="Times New Roman" w:cs="Times New Roman"/>
                <w:lang w:val="en-US"/>
              </w:rPr>
              <w:t>,</w:t>
            </w:r>
            <w:r w:rsidRPr="001825E4">
              <w:rPr>
                <w:lang w:val="en-US"/>
              </w:rPr>
              <w:t xml:space="preserve"> </w:t>
            </w:r>
            <w:r w:rsidRPr="001825E4">
              <w:rPr>
                <w:rFonts w:ascii="Times New Roman" w:hAnsi="Times New Roman" w:cs="Times New Roman"/>
                <w:lang w:val="en-US"/>
              </w:rPr>
              <w:t>CAPEX 20</w:t>
            </w:r>
            <w:r w:rsidR="001638F1" w:rsidRPr="001638F1">
              <w:rPr>
                <w:rFonts w:ascii="Times New Roman" w:hAnsi="Times New Roman" w:cs="Times New Roman"/>
                <w:lang w:val="en-US"/>
              </w:rPr>
              <w:t>,</w:t>
            </w:r>
            <w:r w:rsidRPr="001825E4">
              <w:rPr>
                <w:rFonts w:ascii="Times New Roman" w:hAnsi="Times New Roman" w:cs="Times New Roman"/>
                <w:lang w:val="en-US"/>
              </w:rPr>
              <w:t xml:space="preserve">3 </w:t>
            </w:r>
            <w:r w:rsidRPr="001825E4">
              <w:rPr>
                <w:rFonts w:ascii="Times New Roman" w:hAnsi="Times New Roman" w:cs="Times New Roman"/>
              </w:rPr>
              <w:t>млн</w:t>
            </w:r>
            <w:r w:rsidRPr="001825E4">
              <w:rPr>
                <w:rFonts w:ascii="Times New Roman" w:hAnsi="Times New Roman" w:cs="Times New Roman"/>
                <w:lang w:val="en-US"/>
              </w:rPr>
              <w:t>.</w:t>
            </w:r>
            <w:r w:rsidRPr="001825E4">
              <w:rPr>
                <w:rFonts w:ascii="Times New Roman" w:hAnsi="Times New Roman" w:cs="Times New Roman"/>
              </w:rPr>
              <w:t>руб</w:t>
            </w:r>
            <w:r w:rsidRPr="001825E4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Территория реализации инвестиционного проекта</w:t>
            </w:r>
          </w:p>
        </w:tc>
        <w:tc>
          <w:tcPr>
            <w:tcW w:w="5948" w:type="dxa"/>
            <w:gridSpan w:val="2"/>
          </w:tcPr>
          <w:p w:rsidR="007F2AF9" w:rsidRPr="007F2AF9" w:rsidRDefault="007F2AF9" w:rsidP="007F2AF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7F2A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й</w:t>
            </w:r>
            <w:r w:rsidRPr="007F2A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этап</w:t>
            </w:r>
            <w:r w:rsidRPr="007F2AF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0,2 га + 0,1 га транспортная </w:t>
            </w:r>
            <w:r w:rsidRPr="007F2AF9">
              <w:rPr>
                <w:rFonts w:ascii="Times New Roman" w:hAnsi="Times New Roman" w:cs="Times New Roman"/>
              </w:rPr>
              <w:t>инфраструктура</w:t>
            </w:r>
          </w:p>
          <w:p w:rsidR="007F2AF9" w:rsidRPr="00B72341" w:rsidRDefault="007F2AF9" w:rsidP="00B7234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72341">
              <w:rPr>
                <w:rFonts w:ascii="Times New Roman" w:hAnsi="Times New Roman" w:cs="Times New Roman"/>
                <w:lang w:val="en-US"/>
              </w:rPr>
              <w:t>II</w:t>
            </w:r>
            <w:r w:rsidRPr="00B72341">
              <w:rPr>
                <w:rFonts w:ascii="Times New Roman" w:hAnsi="Times New Roman" w:cs="Times New Roman"/>
              </w:rPr>
              <w:t>-й этап,</w:t>
            </w:r>
            <w:r w:rsidR="00273E6E">
              <w:rPr>
                <w:rFonts w:ascii="Times New Roman" w:hAnsi="Times New Roman" w:cs="Times New Roman"/>
              </w:rPr>
              <w:t xml:space="preserve"> 0,4</w:t>
            </w:r>
            <w:r w:rsidR="00B72341">
              <w:rPr>
                <w:rFonts w:ascii="Times New Roman" w:hAnsi="Times New Roman" w:cs="Times New Roman"/>
              </w:rPr>
              <w:t>га</w:t>
            </w:r>
            <w:r w:rsidR="00B72341" w:rsidRPr="00B72341">
              <w:rPr>
                <w:rFonts w:ascii="Times New Roman" w:hAnsi="Times New Roman" w:cs="Times New Roman"/>
              </w:rPr>
              <w:t xml:space="preserve">+0,2га транспортная </w:t>
            </w:r>
            <w:r w:rsidR="00300C18">
              <w:rPr>
                <w:rFonts w:ascii="Times New Roman" w:hAnsi="Times New Roman" w:cs="Times New Roman"/>
              </w:rPr>
              <w:t>и</w:t>
            </w:r>
            <w:r w:rsidR="00B72341" w:rsidRPr="00B72341">
              <w:rPr>
                <w:rFonts w:ascii="Times New Roman" w:hAnsi="Times New Roman" w:cs="Times New Roman"/>
              </w:rPr>
              <w:t>нфраструктура</w:t>
            </w:r>
          </w:p>
          <w:p w:rsidR="00B72341" w:rsidRPr="00273E6E" w:rsidRDefault="007F2AF9" w:rsidP="007F2AF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73E6E">
              <w:rPr>
                <w:rFonts w:ascii="Times New Roman" w:hAnsi="Times New Roman" w:cs="Times New Roman"/>
                <w:lang w:val="en-US"/>
              </w:rPr>
              <w:t>III</w:t>
            </w:r>
            <w:r w:rsidRPr="00273E6E">
              <w:rPr>
                <w:rFonts w:ascii="Times New Roman" w:hAnsi="Times New Roman" w:cs="Times New Roman"/>
              </w:rPr>
              <w:t>-й этап</w:t>
            </w:r>
            <w:r w:rsidR="00B72341" w:rsidRPr="00273E6E">
              <w:rPr>
                <w:rFonts w:ascii="Times New Roman" w:hAnsi="Times New Roman" w:cs="Times New Roman"/>
              </w:rPr>
              <w:t xml:space="preserve">, </w:t>
            </w:r>
            <w:r w:rsidR="00273E6E">
              <w:rPr>
                <w:rFonts w:ascii="Times New Roman" w:hAnsi="Times New Roman" w:cs="Times New Roman"/>
              </w:rPr>
              <w:t>0,6</w:t>
            </w:r>
            <w:r w:rsidR="00273E6E" w:rsidRPr="00273E6E">
              <w:rPr>
                <w:rFonts w:ascii="Times New Roman" w:hAnsi="Times New Roman" w:cs="Times New Roman"/>
              </w:rPr>
              <w:t>га</w:t>
            </w:r>
            <w:r w:rsidR="00273E6E">
              <w:rPr>
                <w:rFonts w:ascii="Times New Roman" w:hAnsi="Times New Roman" w:cs="Times New Roman"/>
              </w:rPr>
              <w:t>+</w:t>
            </w:r>
            <w:r w:rsidR="00273E6E" w:rsidRPr="00273E6E">
              <w:rPr>
                <w:rFonts w:ascii="Times New Roman" w:hAnsi="Times New Roman" w:cs="Times New Roman"/>
              </w:rPr>
              <w:t>0,</w:t>
            </w:r>
            <w:r w:rsidR="00273E6E">
              <w:rPr>
                <w:rFonts w:ascii="Times New Roman" w:hAnsi="Times New Roman" w:cs="Times New Roman"/>
              </w:rPr>
              <w:t>3</w:t>
            </w:r>
            <w:r w:rsidR="00273E6E" w:rsidRPr="00273E6E">
              <w:rPr>
                <w:rFonts w:ascii="Times New Roman" w:hAnsi="Times New Roman" w:cs="Times New Roman"/>
              </w:rPr>
              <w:t>га транспортная инфраструктура</w:t>
            </w:r>
          </w:p>
          <w:p w:rsidR="00300C18" w:rsidRDefault="007F2AF9" w:rsidP="007F2AF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825E4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7F2AF9">
              <w:rPr>
                <w:rFonts w:ascii="Times New Roman" w:hAnsi="Times New Roman" w:cs="Times New Roman"/>
              </w:rPr>
              <w:t>-</w:t>
            </w:r>
            <w:r w:rsidRPr="001825E4">
              <w:rPr>
                <w:rFonts w:ascii="Times New Roman" w:hAnsi="Times New Roman" w:cs="Times New Roman"/>
              </w:rPr>
              <w:t>й</w:t>
            </w:r>
            <w:r w:rsidRPr="007F2AF9">
              <w:rPr>
                <w:rFonts w:ascii="Times New Roman" w:hAnsi="Times New Roman" w:cs="Times New Roman"/>
              </w:rPr>
              <w:t xml:space="preserve"> </w:t>
            </w:r>
            <w:r w:rsidRPr="001825E4">
              <w:rPr>
                <w:rFonts w:ascii="Times New Roman" w:hAnsi="Times New Roman" w:cs="Times New Roman"/>
              </w:rPr>
              <w:t>этап</w:t>
            </w:r>
            <w:r w:rsidR="00E32C3F">
              <w:rPr>
                <w:rFonts w:ascii="Times New Roman" w:hAnsi="Times New Roman" w:cs="Times New Roman"/>
              </w:rPr>
              <w:t xml:space="preserve">: </w:t>
            </w:r>
            <w:r w:rsidR="00273E6E">
              <w:rPr>
                <w:rFonts w:ascii="Times New Roman" w:hAnsi="Times New Roman" w:cs="Times New Roman"/>
              </w:rPr>
              <w:t>1,5</w:t>
            </w:r>
            <w:r w:rsidR="00300C18" w:rsidRPr="00300C18">
              <w:rPr>
                <w:rFonts w:ascii="Times New Roman" w:hAnsi="Times New Roman" w:cs="Times New Roman"/>
              </w:rPr>
              <w:t>га +</w:t>
            </w:r>
          </w:p>
          <w:p w:rsidR="00E32C3F" w:rsidRPr="00E32C3F" w:rsidRDefault="00300C18" w:rsidP="009A0BB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Масштабирование проекта: </w:t>
            </w:r>
            <w:r w:rsidR="00E32C3F">
              <w:rPr>
                <w:rFonts w:ascii="Times New Roman" w:hAnsi="Times New Roman" w:cs="Times New Roman"/>
              </w:rPr>
              <w:t xml:space="preserve">7,4 га </w:t>
            </w:r>
            <w:r w:rsidR="009A0BBE">
              <w:rPr>
                <w:rFonts w:ascii="Times New Roman" w:hAnsi="Times New Roman" w:cs="Times New Roman"/>
              </w:rPr>
              <w:t>доп. площадка новых услуг</w:t>
            </w:r>
            <w:r w:rsidR="00E32C3F">
              <w:rPr>
                <w:rFonts w:ascii="Times New Roman" w:hAnsi="Times New Roman" w:cs="Times New Roman"/>
              </w:rPr>
              <w:t>+ 0,</w:t>
            </w:r>
            <w:r w:rsidR="007F2AF9">
              <w:rPr>
                <w:rFonts w:ascii="Times New Roman" w:hAnsi="Times New Roman" w:cs="Times New Roman"/>
              </w:rPr>
              <w:t>1</w:t>
            </w:r>
            <w:r w:rsidR="00E32C3F">
              <w:rPr>
                <w:rFonts w:ascii="Times New Roman" w:hAnsi="Times New Roman" w:cs="Times New Roman"/>
              </w:rPr>
              <w:t>5 га дорожная инфраструктура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Планируемая к выпуску продукция/к оказанию услуг</w:t>
            </w:r>
            <w:r w:rsidR="00936034" w:rsidRPr="00D21ED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948" w:type="dxa"/>
            <w:gridSpan w:val="2"/>
          </w:tcPr>
          <w:p w:rsidR="00D21ED9" w:rsidRPr="007F7383" w:rsidRDefault="001825E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Круглогодичные т</w:t>
            </w:r>
            <w:r w:rsidR="005316A6">
              <w:rPr>
                <w:rFonts w:ascii="Times New Roman" w:hAnsi="Times New Roman" w:cs="Times New Roman"/>
              </w:rPr>
              <w:t>уристические услуги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Тип инвестиционного проекта (новое производство/модернизация действующего</w:t>
            </w:r>
            <w:r w:rsidR="00936034" w:rsidRPr="00D21ED9">
              <w:rPr>
                <w:rFonts w:ascii="Times New Roman" w:hAnsi="Times New Roman" w:cs="Times New Roman"/>
              </w:rPr>
              <w:t xml:space="preserve"> производства</w:t>
            </w:r>
            <w:r w:rsidRPr="00D21E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48" w:type="dxa"/>
            <w:gridSpan w:val="2"/>
          </w:tcPr>
          <w:p w:rsidR="007F7383" w:rsidRPr="007F7383" w:rsidRDefault="00E32C3F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Новое строительство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 xml:space="preserve">Предполагаемые сроки получения исходно-разрешительной документации, необходимой для реализации </w:t>
            </w:r>
            <w:r w:rsidRPr="00D21ED9">
              <w:rPr>
                <w:rFonts w:ascii="Times New Roman" w:hAnsi="Times New Roman" w:cs="Times New Roman"/>
              </w:rPr>
              <w:lastRenderedPageBreak/>
              <w:t>инвестиционного проекта (дней/мес.) (опционально)</w:t>
            </w:r>
          </w:p>
        </w:tc>
        <w:tc>
          <w:tcPr>
            <w:tcW w:w="5948" w:type="dxa"/>
            <w:gridSpan w:val="2"/>
          </w:tcPr>
          <w:p w:rsidR="00F16E60" w:rsidRDefault="00F16E60" w:rsidP="00F16E6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Поэтапно, в соответствии с планами освоения. </w:t>
            </w:r>
          </w:p>
          <w:p w:rsidR="007F7383" w:rsidRPr="007F7383" w:rsidRDefault="007F7383" w:rsidP="00F16E6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lastRenderedPageBreak/>
              <w:t>Стадия инвестиционного проекта</w:t>
            </w:r>
          </w:p>
        </w:tc>
        <w:tc>
          <w:tcPr>
            <w:tcW w:w="5948" w:type="dxa"/>
            <w:gridSpan w:val="2"/>
          </w:tcPr>
          <w:p w:rsidR="007F7383" w:rsidRPr="007F7383" w:rsidRDefault="004E0101" w:rsidP="00F05C2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16E60">
              <w:rPr>
                <w:rFonts w:ascii="Times New Roman" w:hAnsi="Times New Roman" w:cs="Times New Roman"/>
              </w:rPr>
              <w:t>р</w:t>
            </w:r>
            <w:r w:rsidR="00F05C20"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05C20">
              <w:rPr>
                <w:rFonts w:ascii="Times New Roman" w:hAnsi="Times New Roman" w:cs="Times New Roman"/>
              </w:rPr>
              <w:t>инвестицион</w:t>
            </w:r>
            <w:r w:rsidR="00F16E60">
              <w:rPr>
                <w:rFonts w:ascii="Times New Roman" w:hAnsi="Times New Roman" w:cs="Times New Roman"/>
              </w:rPr>
              <w:t>ная</w:t>
            </w:r>
            <w:r>
              <w:rPr>
                <w:rFonts w:ascii="Times New Roman" w:hAnsi="Times New Roman" w:cs="Times New Roman"/>
              </w:rPr>
              <w:t>, инвестиционная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Объемы потребления (внутри субъекта Российской Федерации либо за его пределами) в денежном эквиваленте</w:t>
            </w:r>
          </w:p>
        </w:tc>
        <w:tc>
          <w:tcPr>
            <w:tcW w:w="5948" w:type="dxa"/>
            <w:gridSpan w:val="2"/>
          </w:tcPr>
          <w:p w:rsidR="007F7383" w:rsidRPr="007F7383" w:rsidRDefault="002076D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6C0BC9" w:rsidRPr="00D21ED9" w:rsidRDefault="002E26CF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Возможность масштабирования и (</w:t>
            </w:r>
            <w:r w:rsidR="006C0BC9" w:rsidRPr="00D21ED9">
              <w:rPr>
                <w:rFonts w:ascii="Times New Roman" w:hAnsi="Times New Roman" w:cs="Times New Roman"/>
              </w:rPr>
              <w:t>или</w:t>
            </w:r>
            <w:r w:rsidRPr="00D21ED9">
              <w:rPr>
                <w:rFonts w:ascii="Times New Roman" w:hAnsi="Times New Roman" w:cs="Times New Roman"/>
              </w:rPr>
              <w:t>)</w:t>
            </w:r>
          </w:p>
          <w:p w:rsidR="006C0BC9" w:rsidRPr="00D21ED9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фрагментации производства</w:t>
            </w:r>
          </w:p>
        </w:tc>
        <w:tc>
          <w:tcPr>
            <w:tcW w:w="5948" w:type="dxa"/>
            <w:gridSpan w:val="2"/>
          </w:tcPr>
          <w:p w:rsidR="006C0BC9" w:rsidRPr="007F7383" w:rsidRDefault="00300C18" w:rsidP="00300C1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этапа освоения+ </w:t>
            </w:r>
            <w:r w:rsidR="00FF4883">
              <w:rPr>
                <w:rFonts w:ascii="Times New Roman" w:hAnsi="Times New Roman" w:cs="Times New Roman"/>
              </w:rPr>
              <w:t>возможность масштабирования</w:t>
            </w:r>
            <w:r>
              <w:rPr>
                <w:rFonts w:ascii="Times New Roman" w:hAnsi="Times New Roman" w:cs="Times New Roman"/>
              </w:rPr>
              <w:t xml:space="preserve"> проекта на новом участке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EF3E3E" w:rsidRPr="00D21ED9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Описание характеристик</w:t>
            </w:r>
            <w:r w:rsidR="00936034" w:rsidRPr="00D21ED9">
              <w:rPr>
                <w:rFonts w:ascii="Times New Roman" w:hAnsi="Times New Roman" w:cs="Times New Roman"/>
              </w:rPr>
              <w:t>,</w:t>
            </w:r>
            <w:r w:rsidRPr="00D21ED9">
              <w:rPr>
                <w:rFonts w:ascii="Times New Roman" w:hAnsi="Times New Roman" w:cs="Times New Roman"/>
              </w:rPr>
              <w:t xml:space="preserve"> создаваемых или реконструируемых объектов</w:t>
            </w:r>
          </w:p>
        </w:tc>
        <w:tc>
          <w:tcPr>
            <w:tcW w:w="5948" w:type="dxa"/>
            <w:gridSpan w:val="2"/>
          </w:tcPr>
          <w:p w:rsidR="00FF4883" w:rsidRPr="005316A6" w:rsidRDefault="001638F1" w:rsidP="00FF488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F48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й</w:t>
            </w:r>
            <w:r w:rsidRPr="00FF48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этап</w:t>
            </w:r>
            <w:r w:rsidRPr="00FF4883">
              <w:rPr>
                <w:rFonts w:ascii="Times New Roman" w:hAnsi="Times New Roman" w:cs="Times New Roman"/>
              </w:rPr>
              <w:t xml:space="preserve">, </w:t>
            </w:r>
            <w:r w:rsidRPr="00795FFA">
              <w:rPr>
                <w:rFonts w:ascii="Times New Roman" w:hAnsi="Times New Roman" w:cs="Times New Roman"/>
                <w:lang w:val="en-US"/>
              </w:rPr>
              <w:t>CAPEX</w:t>
            </w:r>
            <w:r w:rsidRPr="00FF4883">
              <w:rPr>
                <w:rFonts w:ascii="Times New Roman" w:hAnsi="Times New Roman" w:cs="Times New Roman"/>
              </w:rPr>
              <w:t xml:space="preserve"> 30,2 </w:t>
            </w:r>
            <w:r>
              <w:rPr>
                <w:rFonts w:ascii="Times New Roman" w:hAnsi="Times New Roman" w:cs="Times New Roman"/>
              </w:rPr>
              <w:t>млн</w:t>
            </w:r>
            <w:r w:rsidRPr="00FF488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руб</w:t>
            </w:r>
            <w:r w:rsidRPr="00FF4883">
              <w:rPr>
                <w:rFonts w:ascii="Times New Roman" w:hAnsi="Times New Roman" w:cs="Times New Roman"/>
              </w:rPr>
              <w:t>.</w:t>
            </w:r>
            <w:r w:rsidR="00FF4883">
              <w:rPr>
                <w:rFonts w:ascii="Times New Roman" w:hAnsi="Times New Roman" w:cs="Times New Roman"/>
              </w:rPr>
              <w:t>:</w:t>
            </w:r>
            <w:r w:rsidR="00FF4883" w:rsidRPr="00FF4883">
              <w:rPr>
                <w:rFonts w:ascii="Times New Roman" w:hAnsi="Times New Roman" w:cs="Times New Roman"/>
              </w:rPr>
              <w:t xml:space="preserve"> </w:t>
            </w:r>
            <w:r w:rsidR="00FF4883" w:rsidRPr="005316A6">
              <w:rPr>
                <w:rFonts w:ascii="Times New Roman" w:hAnsi="Times New Roman" w:cs="Times New Roman"/>
              </w:rPr>
              <w:t xml:space="preserve">5 домов, </w:t>
            </w:r>
            <w:r w:rsidR="00FF4883">
              <w:rPr>
                <w:rFonts w:ascii="Times New Roman" w:hAnsi="Times New Roman" w:cs="Times New Roman"/>
              </w:rPr>
              <w:t>4 бани</w:t>
            </w:r>
            <w:r w:rsidR="00FF4883" w:rsidRPr="005316A6">
              <w:rPr>
                <w:rFonts w:ascii="Times New Roman" w:hAnsi="Times New Roman" w:cs="Times New Roman"/>
              </w:rPr>
              <w:t xml:space="preserve"> с купелями, </w:t>
            </w:r>
            <w:r w:rsidR="00FF4883">
              <w:rPr>
                <w:rFonts w:ascii="Times New Roman" w:hAnsi="Times New Roman" w:cs="Times New Roman"/>
              </w:rPr>
              <w:t>5</w:t>
            </w:r>
            <w:r w:rsidR="00FF4883" w:rsidRPr="005316A6">
              <w:rPr>
                <w:rFonts w:ascii="Times New Roman" w:hAnsi="Times New Roman" w:cs="Times New Roman"/>
              </w:rPr>
              <w:t xml:space="preserve"> беседок барбекю, инженерия, транспортная инфраструктура, </w:t>
            </w:r>
            <w:r w:rsidR="00FF4883">
              <w:rPr>
                <w:rFonts w:ascii="Times New Roman" w:hAnsi="Times New Roman" w:cs="Times New Roman"/>
              </w:rPr>
              <w:t>арт-объекты;</w:t>
            </w:r>
          </w:p>
          <w:p w:rsidR="001638F1" w:rsidRPr="00FF4883" w:rsidRDefault="001638F1" w:rsidP="001638F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FF48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й</w:t>
            </w:r>
            <w:r w:rsidRPr="00FF48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этап</w:t>
            </w:r>
            <w:r w:rsidRPr="00FF4883">
              <w:rPr>
                <w:rFonts w:ascii="Times New Roman" w:hAnsi="Times New Roman" w:cs="Times New Roman"/>
              </w:rPr>
              <w:t>,</w:t>
            </w:r>
            <w:r w:rsidRPr="00FF4883">
              <w:t xml:space="preserve"> </w:t>
            </w:r>
            <w:r w:rsidRPr="001825E4">
              <w:rPr>
                <w:rFonts w:ascii="Times New Roman" w:hAnsi="Times New Roman" w:cs="Times New Roman"/>
                <w:lang w:val="en-US"/>
              </w:rPr>
              <w:t>CAPEX</w:t>
            </w:r>
            <w:r w:rsidRPr="00FF4883">
              <w:rPr>
                <w:rFonts w:ascii="Times New Roman" w:hAnsi="Times New Roman" w:cs="Times New Roman"/>
              </w:rPr>
              <w:t xml:space="preserve"> 74,2 </w:t>
            </w:r>
            <w:r w:rsidRPr="001825E4">
              <w:rPr>
                <w:rFonts w:ascii="Times New Roman" w:hAnsi="Times New Roman" w:cs="Times New Roman"/>
              </w:rPr>
              <w:t>млн</w:t>
            </w:r>
            <w:r w:rsidRPr="00FF4883">
              <w:rPr>
                <w:rFonts w:ascii="Times New Roman" w:hAnsi="Times New Roman" w:cs="Times New Roman"/>
              </w:rPr>
              <w:t>.</w:t>
            </w:r>
            <w:r w:rsidRPr="001825E4">
              <w:rPr>
                <w:rFonts w:ascii="Times New Roman" w:hAnsi="Times New Roman" w:cs="Times New Roman"/>
              </w:rPr>
              <w:t>руб</w:t>
            </w:r>
            <w:r w:rsidRPr="00FF4883">
              <w:rPr>
                <w:rFonts w:ascii="Times New Roman" w:hAnsi="Times New Roman" w:cs="Times New Roman"/>
              </w:rPr>
              <w:t>.</w:t>
            </w:r>
            <w:r w:rsidR="00FF4883">
              <w:rPr>
                <w:rFonts w:ascii="Times New Roman" w:hAnsi="Times New Roman" w:cs="Times New Roman"/>
              </w:rPr>
              <w:t>: 14 домов, 8 бань,10 беседок</w:t>
            </w:r>
            <w:r w:rsidR="00FF4883">
              <w:t xml:space="preserve"> </w:t>
            </w:r>
            <w:r w:rsidR="00FF4883" w:rsidRPr="00FF4883">
              <w:rPr>
                <w:rFonts w:ascii="Times New Roman" w:hAnsi="Times New Roman" w:cs="Times New Roman"/>
              </w:rPr>
              <w:t>барбекю, инженерия, транспортная инфраструктура, арт-объекты</w:t>
            </w:r>
            <w:r w:rsidR="00FF4883">
              <w:rPr>
                <w:rFonts w:ascii="Times New Roman" w:hAnsi="Times New Roman" w:cs="Times New Roman"/>
              </w:rPr>
              <w:t>;</w:t>
            </w:r>
          </w:p>
          <w:p w:rsidR="001638F1" w:rsidRPr="00FF4883" w:rsidRDefault="001638F1" w:rsidP="001638F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1825E4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F4883">
              <w:rPr>
                <w:rFonts w:ascii="Times New Roman" w:hAnsi="Times New Roman" w:cs="Times New Roman"/>
              </w:rPr>
              <w:t>-</w:t>
            </w:r>
            <w:r w:rsidRPr="001825E4">
              <w:rPr>
                <w:rFonts w:ascii="Times New Roman" w:hAnsi="Times New Roman" w:cs="Times New Roman"/>
              </w:rPr>
              <w:t>й</w:t>
            </w:r>
            <w:r w:rsidRPr="00FF4883">
              <w:rPr>
                <w:rFonts w:ascii="Times New Roman" w:hAnsi="Times New Roman" w:cs="Times New Roman"/>
              </w:rPr>
              <w:t xml:space="preserve"> </w:t>
            </w:r>
            <w:r w:rsidRPr="001825E4">
              <w:rPr>
                <w:rFonts w:ascii="Times New Roman" w:hAnsi="Times New Roman" w:cs="Times New Roman"/>
              </w:rPr>
              <w:t>этап</w:t>
            </w:r>
            <w:r w:rsidRPr="00FF4883">
              <w:rPr>
                <w:rFonts w:ascii="Times New Roman" w:hAnsi="Times New Roman" w:cs="Times New Roman"/>
              </w:rPr>
              <w:t>,</w:t>
            </w:r>
            <w:r w:rsidRPr="00FF4883">
              <w:t xml:space="preserve"> </w:t>
            </w:r>
            <w:r w:rsidRPr="001825E4">
              <w:rPr>
                <w:rFonts w:ascii="Times New Roman" w:hAnsi="Times New Roman" w:cs="Times New Roman"/>
                <w:lang w:val="en-US"/>
              </w:rPr>
              <w:t>CAPEX</w:t>
            </w:r>
            <w:r w:rsidRPr="00FF4883">
              <w:rPr>
                <w:rFonts w:ascii="Times New Roman" w:hAnsi="Times New Roman" w:cs="Times New Roman"/>
              </w:rPr>
              <w:t xml:space="preserve"> 88,1 </w:t>
            </w:r>
            <w:r w:rsidRPr="001825E4">
              <w:rPr>
                <w:rFonts w:ascii="Times New Roman" w:hAnsi="Times New Roman" w:cs="Times New Roman"/>
              </w:rPr>
              <w:t>млн</w:t>
            </w:r>
            <w:r w:rsidRPr="00FF4883">
              <w:rPr>
                <w:rFonts w:ascii="Times New Roman" w:hAnsi="Times New Roman" w:cs="Times New Roman"/>
              </w:rPr>
              <w:t>.</w:t>
            </w:r>
            <w:r w:rsidRPr="001825E4">
              <w:rPr>
                <w:rFonts w:ascii="Times New Roman" w:hAnsi="Times New Roman" w:cs="Times New Roman"/>
              </w:rPr>
              <w:t>руб</w:t>
            </w:r>
            <w:r w:rsidRPr="00FF4883">
              <w:rPr>
                <w:rFonts w:ascii="Times New Roman" w:hAnsi="Times New Roman" w:cs="Times New Roman"/>
              </w:rPr>
              <w:t>.</w:t>
            </w:r>
            <w:r w:rsidR="00FF4883">
              <w:rPr>
                <w:rFonts w:ascii="Times New Roman" w:hAnsi="Times New Roman" w:cs="Times New Roman"/>
              </w:rPr>
              <w:t>:</w:t>
            </w:r>
            <w:r w:rsidR="00FF4883">
              <w:t xml:space="preserve"> </w:t>
            </w:r>
            <w:r w:rsidR="00FF4883">
              <w:rPr>
                <w:rFonts w:ascii="Times New Roman" w:hAnsi="Times New Roman" w:cs="Times New Roman"/>
              </w:rPr>
              <w:t>20</w:t>
            </w:r>
            <w:r w:rsidR="00FF4883" w:rsidRPr="00FF4883">
              <w:rPr>
                <w:rFonts w:ascii="Times New Roman" w:hAnsi="Times New Roman" w:cs="Times New Roman"/>
              </w:rPr>
              <w:t xml:space="preserve"> домов, </w:t>
            </w:r>
            <w:r w:rsidR="00FF4883">
              <w:rPr>
                <w:rFonts w:ascii="Times New Roman" w:hAnsi="Times New Roman" w:cs="Times New Roman"/>
              </w:rPr>
              <w:t xml:space="preserve">7 </w:t>
            </w:r>
            <w:r w:rsidR="00FF4883" w:rsidRPr="00FF4883">
              <w:rPr>
                <w:rFonts w:ascii="Times New Roman" w:hAnsi="Times New Roman" w:cs="Times New Roman"/>
              </w:rPr>
              <w:t>бань,</w:t>
            </w:r>
            <w:r w:rsidR="00FF4883">
              <w:rPr>
                <w:rFonts w:ascii="Times New Roman" w:hAnsi="Times New Roman" w:cs="Times New Roman"/>
              </w:rPr>
              <w:t xml:space="preserve"> 8</w:t>
            </w:r>
            <w:r w:rsidR="00FF4883" w:rsidRPr="00FF4883">
              <w:rPr>
                <w:rFonts w:ascii="Times New Roman" w:hAnsi="Times New Roman" w:cs="Times New Roman"/>
              </w:rPr>
              <w:t xml:space="preserve"> беседок барбекю, инженерия, транспортная инфраструктура, арт-объекты</w:t>
            </w:r>
            <w:r w:rsidR="00FF4883">
              <w:rPr>
                <w:rFonts w:ascii="Times New Roman" w:hAnsi="Times New Roman" w:cs="Times New Roman"/>
              </w:rPr>
              <w:t>;</w:t>
            </w:r>
          </w:p>
          <w:p w:rsidR="001638F1" w:rsidRPr="00FF4883" w:rsidRDefault="001638F1" w:rsidP="00163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825E4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FF4883">
              <w:rPr>
                <w:rFonts w:ascii="Times New Roman" w:hAnsi="Times New Roman" w:cs="Times New Roman"/>
              </w:rPr>
              <w:t>-</w:t>
            </w:r>
            <w:r w:rsidRPr="001825E4">
              <w:rPr>
                <w:rFonts w:ascii="Times New Roman" w:hAnsi="Times New Roman" w:cs="Times New Roman"/>
              </w:rPr>
              <w:t>й</w:t>
            </w:r>
            <w:r w:rsidRPr="00FF4883">
              <w:rPr>
                <w:rFonts w:ascii="Times New Roman" w:hAnsi="Times New Roman" w:cs="Times New Roman"/>
              </w:rPr>
              <w:t xml:space="preserve"> </w:t>
            </w:r>
            <w:r w:rsidRPr="001825E4">
              <w:rPr>
                <w:rFonts w:ascii="Times New Roman" w:hAnsi="Times New Roman" w:cs="Times New Roman"/>
              </w:rPr>
              <w:t>этап</w:t>
            </w:r>
            <w:r w:rsidRPr="00FF4883">
              <w:rPr>
                <w:rFonts w:ascii="Times New Roman" w:hAnsi="Times New Roman" w:cs="Times New Roman"/>
              </w:rPr>
              <w:t>,</w:t>
            </w:r>
            <w:r w:rsidRPr="00FF4883">
              <w:t xml:space="preserve"> </w:t>
            </w:r>
            <w:r w:rsidRPr="001825E4">
              <w:rPr>
                <w:rFonts w:ascii="Times New Roman" w:hAnsi="Times New Roman" w:cs="Times New Roman"/>
                <w:lang w:val="en-US"/>
              </w:rPr>
              <w:t>CAPEX</w:t>
            </w:r>
            <w:r w:rsidRPr="00FF4883">
              <w:rPr>
                <w:rFonts w:ascii="Times New Roman" w:hAnsi="Times New Roman" w:cs="Times New Roman"/>
              </w:rPr>
              <w:t xml:space="preserve"> 20,3 </w:t>
            </w:r>
            <w:r w:rsidRPr="001825E4">
              <w:rPr>
                <w:rFonts w:ascii="Times New Roman" w:hAnsi="Times New Roman" w:cs="Times New Roman"/>
              </w:rPr>
              <w:t>млн</w:t>
            </w:r>
            <w:r w:rsidRPr="00FF4883">
              <w:rPr>
                <w:rFonts w:ascii="Times New Roman" w:hAnsi="Times New Roman" w:cs="Times New Roman"/>
              </w:rPr>
              <w:t>.</w:t>
            </w:r>
            <w:r w:rsidRPr="001825E4">
              <w:rPr>
                <w:rFonts w:ascii="Times New Roman" w:hAnsi="Times New Roman" w:cs="Times New Roman"/>
              </w:rPr>
              <w:t>руб</w:t>
            </w:r>
            <w:r w:rsidRPr="00FF4883">
              <w:rPr>
                <w:rFonts w:ascii="Times New Roman" w:hAnsi="Times New Roman" w:cs="Times New Roman"/>
              </w:rPr>
              <w:t>.</w:t>
            </w:r>
            <w:r w:rsidR="00FF4883">
              <w:rPr>
                <w:rFonts w:ascii="Times New Roman" w:hAnsi="Times New Roman" w:cs="Times New Roman"/>
              </w:rPr>
              <w:t>: кафе со свадебной верандой, пруд,</w:t>
            </w:r>
            <w:r w:rsidR="00FF4883">
              <w:t xml:space="preserve"> </w:t>
            </w:r>
            <w:r w:rsidR="00FF4883" w:rsidRPr="00FF4883">
              <w:rPr>
                <w:rFonts w:ascii="Times New Roman" w:hAnsi="Times New Roman" w:cs="Times New Roman"/>
              </w:rPr>
              <w:t>инженерия, транспортная инфраструктура, арт-объекты</w:t>
            </w:r>
            <w:r w:rsidR="00FF4883">
              <w:rPr>
                <w:rFonts w:ascii="Times New Roman" w:hAnsi="Times New Roman" w:cs="Times New Roman"/>
              </w:rPr>
              <w:t>.</w:t>
            </w:r>
          </w:p>
          <w:p w:rsidR="002B238E" w:rsidRPr="00EF3E3E" w:rsidRDefault="00FF4883" w:rsidP="00FF4883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Масштабирование:</w:t>
            </w:r>
            <w:r w:rsidR="005316A6" w:rsidRPr="005316A6">
              <w:rPr>
                <w:rFonts w:ascii="Times New Roman" w:hAnsi="Times New Roman" w:cs="Times New Roman"/>
              </w:rPr>
              <w:t xml:space="preserve"> автопарковка на 80 м/м, дорога 500м, подвесной мост 200м.</w:t>
            </w:r>
            <w:r>
              <w:rPr>
                <w:rFonts w:ascii="Times New Roman" w:hAnsi="Times New Roman" w:cs="Times New Roman"/>
              </w:rPr>
              <w:t>, пункт охраны, видеонаблюдение, арт-объекты.</w:t>
            </w:r>
          </w:p>
        </w:tc>
      </w:tr>
      <w:tr w:rsidR="006C0BC9" w:rsidRPr="00EF3E3E" w:rsidTr="00936034">
        <w:tc>
          <w:tcPr>
            <w:tcW w:w="9345" w:type="dxa"/>
            <w:gridSpan w:val="4"/>
            <w:shd w:val="clear" w:color="auto" w:fill="auto"/>
            <w:vAlign w:val="center"/>
          </w:tcPr>
          <w:p w:rsidR="006C0BC9" w:rsidRPr="006C0BC9" w:rsidRDefault="006C0BC9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0BC9">
              <w:rPr>
                <w:rFonts w:ascii="Times New Roman" w:hAnsi="Times New Roman" w:cs="Times New Roman"/>
                <w:b/>
              </w:rPr>
              <w:t>Анализ экономической отрасли</w:t>
            </w:r>
            <w:r>
              <w:rPr>
                <w:rFonts w:ascii="Times New Roman" w:hAnsi="Times New Roman" w:cs="Times New Roman"/>
                <w:b/>
              </w:rPr>
              <w:t xml:space="preserve"> инвестиционного проекта и маркетинг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EF3E3E" w:rsidRPr="002E26CF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Краткое описание рынка сбыта планируемой к выпуску продукции/ к оказанию услуги</w:t>
            </w:r>
          </w:p>
        </w:tc>
        <w:tc>
          <w:tcPr>
            <w:tcW w:w="5948" w:type="dxa"/>
            <w:gridSpan w:val="2"/>
          </w:tcPr>
          <w:p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Объемы потребления аналогичной продукции/услуг (внутри субъекта Российской Федерации и за его пределами)</w:t>
            </w:r>
          </w:p>
        </w:tc>
        <w:tc>
          <w:tcPr>
            <w:tcW w:w="5948" w:type="dxa"/>
            <w:gridSpan w:val="2"/>
          </w:tcPr>
          <w:p w:rsidR="008069D2" w:rsidRPr="00EF3E3E" w:rsidRDefault="008069D2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Потенциальные потребители планируемой к выпуску продукции/к оказанию услуг</w:t>
            </w:r>
          </w:p>
        </w:tc>
        <w:tc>
          <w:tcPr>
            <w:tcW w:w="5948" w:type="dxa"/>
            <w:gridSpan w:val="2"/>
          </w:tcPr>
          <w:p w:rsidR="002B238E" w:rsidRPr="00EF3E3E" w:rsidRDefault="002B238E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Объемы производства аналогичной продукции/оказания услуг внутри субъекта Российской Федерации и на всей территории Российской Федерации</w:t>
            </w:r>
          </w:p>
        </w:tc>
        <w:tc>
          <w:tcPr>
            <w:tcW w:w="5948" w:type="dxa"/>
            <w:gridSpan w:val="2"/>
          </w:tcPr>
          <w:p w:rsidR="006C0BC9" w:rsidRPr="00EF3E3E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</w:p>
        </w:tc>
        <w:tc>
          <w:tcPr>
            <w:tcW w:w="5948" w:type="dxa"/>
            <w:gridSpan w:val="2"/>
          </w:tcPr>
          <w:p w:rsidR="006C0BC9" w:rsidRPr="00EF3E3E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Оценка экспортного потенциала планируемой к выпуску продукции/к оказанию услуги</w:t>
            </w:r>
          </w:p>
        </w:tc>
        <w:tc>
          <w:tcPr>
            <w:tcW w:w="5948" w:type="dxa"/>
            <w:gridSpan w:val="2"/>
          </w:tcPr>
          <w:p w:rsidR="006C0BC9" w:rsidRPr="00B25D30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D31A25" w:rsidRPr="002E26CF" w:rsidRDefault="00D31A2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Конкурентные преимущества субъекта Российской Федерации территории локализации инвестиционного проекта </w:t>
            </w:r>
          </w:p>
        </w:tc>
        <w:tc>
          <w:tcPr>
            <w:tcW w:w="5948" w:type="dxa"/>
            <w:gridSpan w:val="2"/>
          </w:tcPr>
          <w:p w:rsidR="00D31A25" w:rsidRPr="00EF3E3E" w:rsidRDefault="00D31A2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3E5B53" w:rsidRPr="00EF3E3E" w:rsidTr="00936034">
        <w:tc>
          <w:tcPr>
            <w:tcW w:w="9345" w:type="dxa"/>
            <w:gridSpan w:val="4"/>
            <w:shd w:val="clear" w:color="auto" w:fill="auto"/>
            <w:vAlign w:val="center"/>
          </w:tcPr>
          <w:p w:rsidR="003E5B53" w:rsidRPr="003E5B53" w:rsidRDefault="003E5B53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E5B53">
              <w:rPr>
                <w:rFonts w:ascii="Times New Roman" w:hAnsi="Times New Roman" w:cs="Times New Roman"/>
                <w:b/>
              </w:rPr>
              <w:t>Анализ сырьевого обеспечения инвестиционного проекта (опционально)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Уровень и качество сырьевого обеспечения инвестиционного проекта, в том числе за счет:</w:t>
            </w:r>
          </w:p>
          <w:p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lastRenderedPageBreak/>
              <w:t>-существующих мощностей в субъекте Российской Федерации;</w:t>
            </w:r>
          </w:p>
          <w:p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-внутреннего рынка Российской Федерации (с учетом логистических возможностей субъекта Российской Федерации);</w:t>
            </w:r>
          </w:p>
          <w:p w:rsidR="00EF3E3E" w:rsidRPr="00EF3E3E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E26CF">
              <w:rPr>
                <w:rFonts w:ascii="Times New Roman" w:hAnsi="Times New Roman" w:cs="Times New Roman"/>
              </w:rPr>
              <w:t>-импорта из иностранных государств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948" w:type="dxa"/>
            <w:gridSpan w:val="2"/>
          </w:tcPr>
          <w:p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3E5B53" w:rsidRPr="00EF3E3E" w:rsidTr="00936034">
        <w:tc>
          <w:tcPr>
            <w:tcW w:w="9345" w:type="dxa"/>
            <w:gridSpan w:val="4"/>
            <w:shd w:val="clear" w:color="auto" w:fill="auto"/>
            <w:vAlign w:val="center"/>
          </w:tcPr>
          <w:p w:rsidR="003E5B53" w:rsidRPr="003E5B53" w:rsidRDefault="003E5B53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E5B53">
              <w:rPr>
                <w:rFonts w:ascii="Times New Roman" w:hAnsi="Times New Roman" w:cs="Times New Roman"/>
                <w:b/>
              </w:rPr>
              <w:lastRenderedPageBreak/>
              <w:t>Локализация инвестиционного проекта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Кадастровый номер и/или координаты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земельного участка</w:t>
            </w:r>
          </w:p>
        </w:tc>
        <w:tc>
          <w:tcPr>
            <w:tcW w:w="5948" w:type="dxa"/>
            <w:gridSpan w:val="2"/>
          </w:tcPr>
          <w:p w:rsidR="00EF3E3E" w:rsidRPr="00EF3E3E" w:rsidRDefault="00235A0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27:17:0329001:4551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Форма собственности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на земельном участке</w:t>
            </w:r>
          </w:p>
        </w:tc>
        <w:tc>
          <w:tcPr>
            <w:tcW w:w="5948" w:type="dxa"/>
            <w:gridSpan w:val="2"/>
          </w:tcPr>
          <w:p w:rsidR="00EF3E3E" w:rsidRPr="00EF3E3E" w:rsidRDefault="005D04B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 собственность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EF3E3E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Предполагаемый т</w:t>
            </w:r>
            <w:r w:rsidR="00EF3E3E" w:rsidRPr="002E26CF">
              <w:rPr>
                <w:rFonts w:ascii="Times New Roman" w:hAnsi="Times New Roman" w:cs="Times New Roman"/>
                <w:bCs/>
              </w:rPr>
              <w:t>ип сделки</w:t>
            </w:r>
            <w:r w:rsidRPr="002E26CF">
              <w:rPr>
                <w:rFonts w:ascii="Times New Roman" w:hAnsi="Times New Roman" w:cs="Times New Roman"/>
                <w:bCs/>
              </w:rPr>
              <w:t xml:space="preserve"> с земельным участком</w:t>
            </w:r>
          </w:p>
        </w:tc>
        <w:tc>
          <w:tcPr>
            <w:tcW w:w="5948" w:type="dxa"/>
            <w:gridSpan w:val="2"/>
          </w:tcPr>
          <w:p w:rsidR="00EF3E3E" w:rsidRPr="00EF3E3E" w:rsidRDefault="00235A0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долевое участие в бизнесе.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3E5B53" w:rsidRPr="002E26CF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Площадь земельного участка (</w:t>
            </w:r>
            <w:proofErr w:type="spellStart"/>
            <w:r w:rsidRPr="002E26CF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2E26CF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5948" w:type="dxa"/>
            <w:gridSpan w:val="2"/>
          </w:tcPr>
          <w:p w:rsidR="003E5B53" w:rsidRPr="00EF3E3E" w:rsidRDefault="005D04B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3E5B53" w:rsidRPr="002E26CF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Категория земельного участка</w:t>
            </w:r>
          </w:p>
        </w:tc>
        <w:tc>
          <w:tcPr>
            <w:tcW w:w="5948" w:type="dxa"/>
            <w:gridSpan w:val="2"/>
          </w:tcPr>
          <w:p w:rsidR="003E5B53" w:rsidRPr="00EF3E3E" w:rsidRDefault="009A0BBE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A0BBE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EF3E3E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Вид разрешенного использования земельного участка</w:t>
            </w:r>
          </w:p>
        </w:tc>
        <w:tc>
          <w:tcPr>
            <w:tcW w:w="5948" w:type="dxa"/>
            <w:gridSpan w:val="2"/>
          </w:tcPr>
          <w:p w:rsidR="00EF3E3E" w:rsidRPr="00EF3E3E" w:rsidRDefault="009A0BB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туристическое обслуживание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Наличие преференциального режима</w:t>
            </w:r>
          </w:p>
        </w:tc>
        <w:tc>
          <w:tcPr>
            <w:tcW w:w="5948" w:type="dxa"/>
            <w:gridSpan w:val="2"/>
          </w:tcPr>
          <w:p w:rsidR="00EF3E3E" w:rsidRPr="00EF3E3E" w:rsidRDefault="00300C18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Льготы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в отношении земельного участка</w:t>
            </w:r>
          </w:p>
        </w:tc>
        <w:tc>
          <w:tcPr>
            <w:tcW w:w="5948" w:type="dxa"/>
            <w:gridSpan w:val="2"/>
          </w:tcPr>
          <w:p w:rsidR="00EF3E3E" w:rsidRPr="002E26CF" w:rsidRDefault="00300C18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D04B9" w:rsidRPr="00EF3E3E" w:rsidTr="00936034">
        <w:trPr>
          <w:trHeight w:val="343"/>
        </w:trPr>
        <w:tc>
          <w:tcPr>
            <w:tcW w:w="3397" w:type="dxa"/>
            <w:gridSpan w:val="2"/>
            <w:vMerge w:val="restart"/>
            <w:shd w:val="clear" w:color="auto" w:fill="FFFFFF" w:themeFill="background1"/>
            <w:vAlign w:val="center"/>
          </w:tcPr>
          <w:p w:rsidR="00635214" w:rsidRPr="002E26CF" w:rsidRDefault="0093603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Дополнительная информация о земельном участке и (или) об объектах недвижимого имущества на земельном участке</w:t>
            </w:r>
          </w:p>
        </w:tc>
        <w:tc>
          <w:tcPr>
            <w:tcW w:w="5948" w:type="dxa"/>
            <w:gridSpan w:val="2"/>
            <w:vAlign w:val="center"/>
          </w:tcPr>
          <w:p w:rsidR="00635214" w:rsidRPr="002E26CF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Мощность инженерной инфраструктуры, имеющейся на земельном участке, в том числе</w:t>
            </w:r>
          </w:p>
        </w:tc>
      </w:tr>
      <w:tr w:rsidR="001825E4" w:rsidRPr="00EF3E3E" w:rsidTr="00936034">
        <w:trPr>
          <w:trHeight w:val="343"/>
        </w:trPr>
        <w:tc>
          <w:tcPr>
            <w:tcW w:w="3397" w:type="dxa"/>
            <w:gridSpan w:val="2"/>
            <w:vMerge/>
            <w:shd w:val="clear" w:color="auto" w:fill="FFFFFF" w:themeFill="background1"/>
            <w:vAlign w:val="center"/>
          </w:tcPr>
          <w:p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Электроэнергия, МВт</w:t>
            </w:r>
          </w:p>
        </w:tc>
        <w:tc>
          <w:tcPr>
            <w:tcW w:w="3530" w:type="dxa"/>
          </w:tcPr>
          <w:p w:rsidR="00932D16" w:rsidRPr="002E26CF" w:rsidRDefault="005D04B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</w:tr>
      <w:tr w:rsidR="001825E4" w:rsidRPr="00EF3E3E" w:rsidTr="00936034">
        <w:trPr>
          <w:trHeight w:val="343"/>
        </w:trPr>
        <w:tc>
          <w:tcPr>
            <w:tcW w:w="3397" w:type="dxa"/>
            <w:gridSpan w:val="2"/>
            <w:vMerge/>
            <w:shd w:val="clear" w:color="auto" w:fill="FFFFFF" w:themeFill="background1"/>
            <w:vAlign w:val="center"/>
          </w:tcPr>
          <w:p w:rsidR="00E42544" w:rsidRPr="00EF3E3E" w:rsidRDefault="00E4254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:rsidR="00E42544" w:rsidRPr="002E26CF" w:rsidRDefault="00E4254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Газоснабжение </w:t>
            </w:r>
          </w:p>
        </w:tc>
        <w:tc>
          <w:tcPr>
            <w:tcW w:w="3530" w:type="dxa"/>
          </w:tcPr>
          <w:p w:rsidR="00E42544" w:rsidRPr="002E26CF" w:rsidRDefault="005D04B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Перспектива 2027-28гг.</w:t>
            </w:r>
          </w:p>
        </w:tc>
      </w:tr>
      <w:tr w:rsidR="001825E4" w:rsidRPr="00EF3E3E" w:rsidTr="00936034">
        <w:trPr>
          <w:trHeight w:val="411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:rsidR="00E42544" w:rsidRDefault="00E42544" w:rsidP="00E4254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Водоснабжение,</w:t>
            </w:r>
          </w:p>
          <w:p w:rsidR="00E42544" w:rsidRDefault="00E42544" w:rsidP="00E4254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водоотведение,</w:t>
            </w:r>
          </w:p>
          <w:p w:rsidR="00635214" w:rsidRPr="002E26CF" w:rsidRDefault="00E42544" w:rsidP="00E4254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  <w:r w:rsidR="00635214" w:rsidRPr="002E26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0" w:type="dxa"/>
          </w:tcPr>
          <w:p w:rsidR="00635214" w:rsidRPr="002E26CF" w:rsidRDefault="005D04B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локальное</w:t>
            </w:r>
          </w:p>
        </w:tc>
      </w:tr>
      <w:tr w:rsidR="001825E4" w:rsidRPr="00EF3E3E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Наличие ж/д ветки на самом участке или</w:t>
            </w:r>
          </w:p>
          <w:p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присоединения</w:t>
            </w:r>
          </w:p>
          <w:p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не более 1 км.</w:t>
            </w:r>
          </w:p>
        </w:tc>
        <w:tc>
          <w:tcPr>
            <w:tcW w:w="3530" w:type="dxa"/>
          </w:tcPr>
          <w:p w:rsidR="00635214" w:rsidRPr="002E26CF" w:rsidRDefault="005D04B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1825E4" w:rsidRPr="00EF3E3E" w:rsidTr="00936034">
        <w:trPr>
          <w:trHeight w:val="1275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3530" w:type="dxa"/>
          </w:tcPr>
          <w:p w:rsidR="00932D16" w:rsidRPr="002E26CF" w:rsidRDefault="00300C18" w:rsidP="0037107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D04B9">
              <w:rPr>
                <w:rFonts w:ascii="Times New Roman" w:hAnsi="Times New Roman" w:cs="Times New Roman"/>
              </w:rPr>
              <w:t xml:space="preserve"> км., а/д Амур</w:t>
            </w:r>
          </w:p>
        </w:tc>
      </w:tr>
      <w:tr w:rsidR="005D04B9" w:rsidRPr="00EF3E3E" w:rsidTr="00936034">
        <w:trPr>
          <w:trHeight w:val="1275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:rsidR="00635214" w:rsidRPr="00EF3E3E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  <w:vAlign w:val="center"/>
          </w:tcPr>
          <w:p w:rsidR="00635214" w:rsidRPr="002E26CF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Информация о наличии производственных активов в границах земельного участка:</w:t>
            </w:r>
            <w:r w:rsidR="009A0BBE">
              <w:rPr>
                <w:rFonts w:ascii="Times New Roman" w:hAnsi="Times New Roman" w:cs="Times New Roman"/>
              </w:rPr>
              <w:t xml:space="preserve"> лесной массив.</w:t>
            </w:r>
          </w:p>
          <w:p w:rsidR="007D04F7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635214" w:rsidRPr="002E26CF" w:rsidRDefault="00635214" w:rsidP="0037107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D04B9" w:rsidRPr="00EF3E3E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</w:tcPr>
          <w:p w:rsidR="00635214" w:rsidRPr="00D21ED9" w:rsidRDefault="00635214" w:rsidP="007D04F7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подключен</w:t>
            </w:r>
            <w:r w:rsidR="007D04F7">
              <w:rPr>
                <w:rFonts w:ascii="Times New Roman" w:hAnsi="Times New Roman" w:cs="Times New Roman"/>
              </w:rPr>
              <w:t xml:space="preserve">ия к инженерной </w:t>
            </w:r>
            <w:r w:rsidR="004C3084">
              <w:rPr>
                <w:rFonts w:ascii="Times New Roman" w:hAnsi="Times New Roman" w:cs="Times New Roman"/>
              </w:rPr>
              <w:t>инфраструктуре, включая прогнозируемые сроки и стоимость:</w:t>
            </w:r>
            <w:r w:rsidR="009A0BBE">
              <w:rPr>
                <w:rFonts w:ascii="Times New Roman" w:hAnsi="Times New Roman" w:cs="Times New Roman"/>
              </w:rPr>
              <w:t xml:space="preserve">  ПС «Племрепродуктор», 760 м. от границ участка, 280 кВт., 2027г.</w:t>
            </w:r>
          </w:p>
        </w:tc>
      </w:tr>
      <w:tr w:rsidR="005D04B9" w:rsidRPr="00EF3E3E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:rsidR="00635214" w:rsidRPr="00EF3E3E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</w:tcPr>
          <w:p w:rsidR="007D04F7" w:rsidRPr="002E26CF" w:rsidRDefault="004C3084" w:rsidP="004C30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Иная дополнительная информация о земельном участке и (или) об объектах недвижимого имущества на земельном участке</w:t>
            </w:r>
          </w:p>
        </w:tc>
      </w:tr>
      <w:tr w:rsidR="00EF3E3E" w:rsidRPr="00EF3E3E" w:rsidTr="00936034">
        <w:trPr>
          <w:trHeight w:val="549"/>
        </w:trPr>
        <w:tc>
          <w:tcPr>
            <w:tcW w:w="9345" w:type="dxa"/>
            <w:gridSpan w:val="4"/>
            <w:shd w:val="clear" w:color="auto" w:fill="auto"/>
            <w:vAlign w:val="center"/>
          </w:tcPr>
          <w:p w:rsidR="00EF3E3E" w:rsidRPr="00EF3E3E" w:rsidRDefault="00950477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Иное ресурсное обеспечение инвестиционного </w:t>
            </w:r>
            <w:r w:rsidR="00EF3E3E" w:rsidRPr="00EF3E3E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B35FE5" w:rsidRPr="002E26CF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проекта;</w:t>
            </w:r>
          </w:p>
        </w:tc>
        <w:tc>
          <w:tcPr>
            <w:tcW w:w="5948" w:type="dxa"/>
            <w:gridSpan w:val="2"/>
          </w:tcPr>
          <w:p w:rsidR="007D04F7" w:rsidRPr="00EF3E3E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04B9">
              <w:rPr>
                <w:rFonts w:ascii="Times New Roman" w:hAnsi="Times New Roman" w:cs="Times New Roman"/>
              </w:rPr>
              <w:t>Да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Возможность </w:t>
            </w:r>
            <w:proofErr w:type="spellStart"/>
            <w:r w:rsidRPr="002E26CF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="00B35FE5" w:rsidRPr="002E26CF">
              <w:rPr>
                <w:rFonts w:ascii="Times New Roman" w:hAnsi="Times New Roman" w:cs="Times New Roman"/>
              </w:rPr>
              <w:t xml:space="preserve"> инвестиционного проекта</w:t>
            </w:r>
          </w:p>
        </w:tc>
        <w:tc>
          <w:tcPr>
            <w:tcW w:w="5948" w:type="dxa"/>
            <w:gridSpan w:val="2"/>
          </w:tcPr>
          <w:p w:rsidR="00EF3E3E" w:rsidRPr="00EF3E3E" w:rsidRDefault="005D04B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Обязательства субъекта Российской Федерации, связанные с реализацией инвестиционного проекта (при наличии)</w:t>
            </w:r>
          </w:p>
        </w:tc>
        <w:tc>
          <w:tcPr>
            <w:tcW w:w="5948" w:type="dxa"/>
            <w:gridSpan w:val="2"/>
          </w:tcPr>
          <w:p w:rsidR="00EF3E3E" w:rsidRPr="00EF3E3E" w:rsidRDefault="005D04B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Возможность и условия партнерства при реализации инвестиционного проекта </w:t>
            </w:r>
          </w:p>
        </w:tc>
        <w:tc>
          <w:tcPr>
            <w:tcW w:w="5948" w:type="dxa"/>
            <w:gridSpan w:val="2"/>
          </w:tcPr>
          <w:p w:rsidR="00EF3E3E" w:rsidRPr="00EF3E3E" w:rsidRDefault="005D04B9" w:rsidP="009A0BBE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долево</w:t>
            </w:r>
            <w:r w:rsidR="009A0BBE">
              <w:rPr>
                <w:rFonts w:ascii="Times New Roman" w:hAnsi="Times New Roman" w:cs="Times New Roman"/>
              </w:rPr>
              <w:t xml:space="preserve">е участие в бизнесе либо </w:t>
            </w:r>
            <w:proofErr w:type="spellStart"/>
            <w:r w:rsidR="009A0BBE">
              <w:rPr>
                <w:rFonts w:ascii="Times New Roman" w:hAnsi="Times New Roman" w:cs="Times New Roman"/>
              </w:rPr>
              <w:t>инвест</w:t>
            </w:r>
            <w:proofErr w:type="spellEnd"/>
            <w:r w:rsidR="009A0BB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займ</w:t>
            </w:r>
            <w:proofErr w:type="spellEnd"/>
          </w:p>
        </w:tc>
      </w:tr>
      <w:tr w:rsidR="005D04B9" w:rsidRPr="00EF3E3E" w:rsidTr="00936034">
        <w:tc>
          <w:tcPr>
            <w:tcW w:w="3397" w:type="dxa"/>
            <w:gridSpan w:val="2"/>
            <w:shd w:val="clear" w:color="auto" w:fill="auto"/>
            <w:vAlign w:val="center"/>
          </w:tcPr>
          <w:p w:rsidR="00B35FE5" w:rsidRPr="002E26CF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Логистические преимущества субъекта Российской Федерации и предлагаемого места локализации инвестиционного проекта (транспортные коридоры и узлы)</w:t>
            </w:r>
          </w:p>
        </w:tc>
        <w:tc>
          <w:tcPr>
            <w:tcW w:w="5948" w:type="dxa"/>
            <w:gridSpan w:val="2"/>
          </w:tcPr>
          <w:p w:rsidR="00B35FE5" w:rsidRDefault="005D04B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 от аэропорта г. Хабаровска</w:t>
            </w:r>
          </w:p>
          <w:p w:rsidR="005D04B9" w:rsidRDefault="005D04B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минут от авто и ж/д вокзала г. Хабаровска</w:t>
            </w:r>
          </w:p>
          <w:p w:rsidR="005D04B9" w:rsidRDefault="005D04B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минут от речного порта г. Хабаровска</w:t>
            </w:r>
          </w:p>
          <w:p w:rsidR="005D04B9" w:rsidRPr="00EF3E3E" w:rsidRDefault="005D04B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минут от пункта пропуска о. Б. Уссурийский</w:t>
            </w:r>
          </w:p>
        </w:tc>
      </w:tr>
      <w:tr w:rsidR="005D04B9" w:rsidRPr="00EF3E3E" w:rsidTr="00936034">
        <w:tc>
          <w:tcPr>
            <w:tcW w:w="935" w:type="dxa"/>
            <w:vMerge w:val="restart"/>
            <w:shd w:val="clear" w:color="auto" w:fill="auto"/>
            <w:vAlign w:val="center"/>
          </w:tcPr>
          <w:p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Кадровое обеспечение инвестиционного проекта 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EF3E3E" w:rsidRPr="002E26CF" w:rsidRDefault="00B35FE5" w:rsidP="00383DB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Население субъекта </w:t>
            </w:r>
            <w:r w:rsidR="00383DB4">
              <w:rPr>
                <w:rFonts w:ascii="Times New Roman" w:hAnsi="Times New Roman" w:cs="Times New Roman"/>
                <w:bCs/>
              </w:rPr>
              <w:t>РФ</w:t>
            </w:r>
            <w:r w:rsidRPr="002E26CF">
              <w:rPr>
                <w:rFonts w:ascii="Times New Roman" w:hAnsi="Times New Roman" w:cs="Times New Roman"/>
                <w:bCs/>
              </w:rPr>
              <w:t xml:space="preserve"> (</w:t>
            </w:r>
            <w:r w:rsidR="00EF3E3E"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:rsidR="00EF3E3E" w:rsidRPr="00EF3E3E" w:rsidRDefault="005D04B9" w:rsidP="00F808F3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08F3">
              <w:rPr>
                <w:rFonts w:ascii="Times New Roman" w:hAnsi="Times New Roman" w:cs="Times New Roman"/>
              </w:rPr>
              <w:t>273,5</w:t>
            </w:r>
          </w:p>
        </w:tc>
      </w:tr>
      <w:tr w:rsidR="005D04B9" w:rsidRPr="00EF3E3E" w:rsidTr="00936034">
        <w:tc>
          <w:tcPr>
            <w:tcW w:w="935" w:type="dxa"/>
            <w:vMerge/>
            <w:shd w:val="clear" w:color="auto" w:fill="auto"/>
          </w:tcPr>
          <w:p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:rsidR="00EF3E3E" w:rsidRPr="002E26CF" w:rsidRDefault="00EF3E3E" w:rsidP="00383DB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Трудоспособное население</w:t>
            </w:r>
            <w:r w:rsidR="00B35FE5" w:rsidRPr="002E26CF">
              <w:rPr>
                <w:rFonts w:ascii="Times New Roman" w:hAnsi="Times New Roman" w:cs="Times New Roman"/>
                <w:bCs/>
              </w:rPr>
              <w:t xml:space="preserve"> субъекта </w:t>
            </w:r>
            <w:r w:rsidR="00383DB4">
              <w:rPr>
                <w:rFonts w:ascii="Times New Roman" w:hAnsi="Times New Roman" w:cs="Times New Roman"/>
                <w:bCs/>
              </w:rPr>
              <w:t>РФ</w:t>
            </w:r>
            <w:r w:rsidR="00B35FE5" w:rsidRPr="002E26CF">
              <w:rPr>
                <w:rFonts w:ascii="Times New Roman" w:hAnsi="Times New Roman" w:cs="Times New Roman"/>
                <w:bCs/>
              </w:rPr>
              <w:t xml:space="preserve"> (</w:t>
            </w:r>
            <w:r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="00B35FE5"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:rsidR="00EF3E3E" w:rsidRPr="00EF3E3E" w:rsidRDefault="009A0BB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762,3</w:t>
            </w:r>
          </w:p>
        </w:tc>
      </w:tr>
      <w:tr w:rsidR="005D04B9" w:rsidRPr="00EF3E3E" w:rsidTr="00936034">
        <w:tc>
          <w:tcPr>
            <w:tcW w:w="935" w:type="dxa"/>
            <w:vMerge/>
            <w:shd w:val="clear" w:color="auto" w:fill="auto"/>
          </w:tcPr>
          <w:p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:rsidR="00EF3E3E" w:rsidRPr="002E26CF" w:rsidRDefault="00383DB4" w:rsidP="00383DB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Население Хабаровска</w:t>
            </w:r>
            <w:r w:rsidR="00B35FE5" w:rsidRPr="002E26CF">
              <w:rPr>
                <w:rFonts w:ascii="Times New Roman" w:hAnsi="Times New Roman" w:cs="Times New Roman"/>
                <w:bCs/>
              </w:rPr>
              <w:t xml:space="preserve"> (</w:t>
            </w:r>
            <w:r w:rsidR="00EF3E3E"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="00B35FE5"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:rsidR="00EF3E3E" w:rsidRPr="00EF3E3E" w:rsidRDefault="00F808F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645,3</w:t>
            </w:r>
          </w:p>
        </w:tc>
      </w:tr>
      <w:tr w:rsidR="005D04B9" w:rsidRPr="00EF3E3E" w:rsidTr="00936034">
        <w:tc>
          <w:tcPr>
            <w:tcW w:w="935" w:type="dxa"/>
            <w:vMerge/>
            <w:shd w:val="clear" w:color="auto" w:fill="auto"/>
          </w:tcPr>
          <w:p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:rsidR="00EF3E3E" w:rsidRPr="002E26CF" w:rsidRDefault="00EF3E3E" w:rsidP="00383DB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Средняя заработная плата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в субъекте </w:t>
            </w:r>
            <w:r w:rsidR="00383DB4">
              <w:rPr>
                <w:rFonts w:ascii="Times New Roman" w:hAnsi="Times New Roman" w:cs="Times New Roman"/>
                <w:bCs/>
              </w:rPr>
              <w:t>РФ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(тыс.</w:t>
            </w:r>
            <w:r w:rsidR="00716BAC">
              <w:rPr>
                <w:rFonts w:ascii="Times New Roman" w:hAnsi="Times New Roman" w:cs="Times New Roman"/>
                <w:bCs/>
              </w:rPr>
              <w:t xml:space="preserve"> </w:t>
            </w:r>
            <w:r w:rsidR="00936034" w:rsidRPr="002E26CF">
              <w:rPr>
                <w:rFonts w:ascii="Times New Roman" w:hAnsi="Times New Roman" w:cs="Times New Roman"/>
                <w:bCs/>
              </w:rPr>
              <w:t>руб.)</w:t>
            </w:r>
          </w:p>
        </w:tc>
        <w:tc>
          <w:tcPr>
            <w:tcW w:w="5948" w:type="dxa"/>
            <w:gridSpan w:val="2"/>
          </w:tcPr>
          <w:p w:rsidR="00716BAC" w:rsidRPr="00EF3E3E" w:rsidRDefault="00716BAC" w:rsidP="00371077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808F3">
              <w:rPr>
                <w:rFonts w:ascii="Times New Roman" w:hAnsi="Times New Roman" w:cs="Times New Roman"/>
              </w:rPr>
              <w:t>79,5</w:t>
            </w:r>
          </w:p>
        </w:tc>
      </w:tr>
      <w:tr w:rsidR="005D04B9" w:rsidRPr="00EF3E3E" w:rsidTr="00936034">
        <w:tc>
          <w:tcPr>
            <w:tcW w:w="935" w:type="dxa"/>
            <w:vMerge/>
            <w:shd w:val="clear" w:color="auto" w:fill="auto"/>
          </w:tcPr>
          <w:p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Наличие профильных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образовательных учреждений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в регионе (высшего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образования</w:t>
            </w:r>
            <w:r w:rsidRPr="002E26CF">
              <w:rPr>
                <w:rFonts w:ascii="Times New Roman" w:hAnsi="Times New Roman" w:cs="Times New Roman"/>
                <w:bCs/>
              </w:rPr>
              <w:t xml:space="preserve"> и среднего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специального образования)</w:t>
            </w:r>
          </w:p>
        </w:tc>
        <w:tc>
          <w:tcPr>
            <w:tcW w:w="5948" w:type="dxa"/>
            <w:gridSpan w:val="2"/>
            <w:vAlign w:val="center"/>
          </w:tcPr>
          <w:p w:rsidR="00F808F3" w:rsidRDefault="00F808F3" w:rsidP="005D04B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808F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ВГАФК, </w:t>
            </w:r>
            <w:r w:rsidRPr="00F808F3">
              <w:rPr>
                <w:rFonts w:ascii="Times New Roman" w:hAnsi="Times New Roman" w:cs="Times New Roman"/>
              </w:rPr>
              <w:t>кафедра «Рекреации и спортивно-оздоровительного туризма»</w:t>
            </w:r>
          </w:p>
          <w:p w:rsidR="00F808F3" w:rsidRDefault="00F808F3" w:rsidP="005D04B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808F3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ГИИК, </w:t>
            </w:r>
            <w:r w:rsidRPr="00F808F3">
              <w:rPr>
                <w:rFonts w:ascii="Times New Roman" w:hAnsi="Times New Roman" w:cs="Times New Roman"/>
              </w:rPr>
              <w:t>кафедра «Культурологии и музеологии».</w:t>
            </w:r>
          </w:p>
          <w:p w:rsidR="00F808F3" w:rsidRDefault="00F808F3" w:rsidP="005D04B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КГБОУ </w:t>
            </w:r>
            <w:r w:rsidRPr="00F808F3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ПК,</w:t>
            </w:r>
            <w:r w:rsidRPr="00F808F3">
              <w:rPr>
                <w:rFonts w:ascii="Times New Roman" w:hAnsi="Times New Roman" w:cs="Times New Roman"/>
              </w:rPr>
              <w:t xml:space="preserve"> «Гостиничный сервис»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808F3" w:rsidRDefault="00F808F3" w:rsidP="005D04B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КГАОУ </w:t>
            </w:r>
            <w:r w:rsidRPr="00F808F3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ТК </w:t>
            </w:r>
            <w:r w:rsidRPr="00F808F3">
              <w:rPr>
                <w:rFonts w:ascii="Times New Roman" w:hAnsi="Times New Roman" w:cs="Times New Roman"/>
              </w:rPr>
              <w:t>«Туризм», «Гостиничный сервис»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808F3" w:rsidRDefault="00F808F3" w:rsidP="005D04B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808F3">
              <w:rPr>
                <w:rFonts w:ascii="Times New Roman" w:hAnsi="Times New Roman" w:cs="Times New Roman"/>
              </w:rPr>
              <w:t>ТОГУ</w:t>
            </w:r>
            <w:r>
              <w:rPr>
                <w:rFonts w:ascii="Times New Roman" w:hAnsi="Times New Roman" w:cs="Times New Roman"/>
              </w:rPr>
              <w:t>, «Туризм»,</w:t>
            </w:r>
          </w:p>
          <w:p w:rsidR="00F808F3" w:rsidRDefault="00F808F3" w:rsidP="005D04B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808F3">
              <w:rPr>
                <w:rFonts w:ascii="Times New Roman" w:hAnsi="Times New Roman" w:cs="Times New Roman"/>
              </w:rPr>
              <w:t>ДВГУПС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08F3">
              <w:rPr>
                <w:rFonts w:ascii="Times New Roman" w:hAnsi="Times New Roman" w:cs="Times New Roman"/>
              </w:rPr>
              <w:t>«Туризм»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83DB4" w:rsidRPr="00383DB4" w:rsidRDefault="005D04B9" w:rsidP="00383DB4">
            <w:pPr>
              <w:pStyle w:val="a4"/>
              <w:rPr>
                <w:rFonts w:ascii="Times New Roman" w:hAnsi="Times New Roman" w:cs="Times New Roman"/>
              </w:rPr>
            </w:pPr>
            <w:r w:rsidRPr="005D04B9">
              <w:rPr>
                <w:rFonts w:ascii="Times New Roman" w:hAnsi="Times New Roman" w:cs="Times New Roman"/>
              </w:rPr>
              <w:t>Х</w:t>
            </w:r>
            <w:r w:rsidR="00383DB4">
              <w:rPr>
                <w:rFonts w:ascii="Times New Roman" w:hAnsi="Times New Roman" w:cs="Times New Roman"/>
              </w:rPr>
              <w:t>ИТиС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83DB4" w:rsidRPr="00383DB4">
              <w:rPr>
                <w:rFonts w:ascii="Times New Roman" w:hAnsi="Times New Roman" w:cs="Times New Roman"/>
              </w:rPr>
              <w:t>УЦ «Профакадемия»,</w:t>
            </w:r>
            <w:r w:rsidR="00383DB4" w:rsidRPr="00383DB4">
              <w:rPr>
                <w:rFonts w:ascii="Times New Roman" w:hAnsi="Times New Roman" w:cs="Times New Roman"/>
              </w:rPr>
              <w:t xml:space="preserve"> </w:t>
            </w:r>
            <w:r w:rsidR="00383DB4" w:rsidRPr="00383DB4">
              <w:rPr>
                <w:rFonts w:ascii="Times New Roman" w:hAnsi="Times New Roman" w:cs="Times New Roman"/>
              </w:rPr>
              <w:t>УЦ «ПрофРазвитие»</w:t>
            </w:r>
            <w:r w:rsidR="00383DB4">
              <w:rPr>
                <w:rFonts w:ascii="Times New Roman" w:hAnsi="Times New Roman" w:cs="Times New Roman"/>
              </w:rPr>
              <w:t>,</w:t>
            </w:r>
          </w:p>
          <w:p w:rsidR="005D04B9" w:rsidRPr="00383DB4" w:rsidRDefault="00383DB4" w:rsidP="00383DB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«Г</w:t>
            </w:r>
            <w:r w:rsidRPr="00383DB4">
              <w:rPr>
                <w:rFonts w:ascii="Times New Roman" w:hAnsi="Times New Roman" w:cs="Times New Roman"/>
              </w:rPr>
              <w:t>остинично</w:t>
            </w:r>
            <w:r>
              <w:rPr>
                <w:rFonts w:ascii="Times New Roman" w:hAnsi="Times New Roman" w:cs="Times New Roman"/>
              </w:rPr>
              <w:t>е</w:t>
            </w:r>
            <w:r w:rsidRPr="00383DB4">
              <w:rPr>
                <w:rFonts w:ascii="Times New Roman" w:hAnsi="Times New Roman" w:cs="Times New Roman"/>
              </w:rPr>
              <w:t xml:space="preserve"> дел</w:t>
            </w:r>
            <w:r>
              <w:rPr>
                <w:rFonts w:ascii="Times New Roman" w:hAnsi="Times New Roman" w:cs="Times New Roman"/>
              </w:rPr>
              <w:t>о</w:t>
            </w:r>
            <w:r w:rsidRPr="00383DB4">
              <w:rPr>
                <w:rFonts w:ascii="Times New Roman" w:hAnsi="Times New Roman" w:cs="Times New Roman"/>
              </w:rPr>
              <w:t xml:space="preserve"> и туризм</w:t>
            </w:r>
            <w:r>
              <w:rPr>
                <w:rFonts w:ascii="Times New Roman" w:hAnsi="Times New Roman" w:cs="Times New Roman"/>
              </w:rPr>
              <w:t>»,</w:t>
            </w:r>
          </w:p>
        </w:tc>
      </w:tr>
    </w:tbl>
    <w:p w:rsidR="00041E39" w:rsidRPr="00EF3E3E" w:rsidRDefault="00383DB4" w:rsidP="00936034">
      <w:pPr>
        <w:shd w:val="clear" w:color="auto" w:fill="FFFFFF" w:themeFill="background1"/>
        <w:rPr>
          <w:rFonts w:ascii="Times New Roman" w:hAnsi="Times New Roman" w:cs="Times New Roman"/>
        </w:rPr>
      </w:pPr>
      <w:bookmarkStart w:id="0" w:name="_GoBack"/>
      <w:bookmarkEnd w:id="0"/>
    </w:p>
    <w:sectPr w:rsidR="00041E39" w:rsidRPr="00EF3E3E" w:rsidSect="00383DB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545FA"/>
    <w:multiLevelType w:val="hybridMultilevel"/>
    <w:tmpl w:val="B414EF24"/>
    <w:lvl w:ilvl="0" w:tplc="D6E6A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DC"/>
    <w:rsid w:val="000B0E41"/>
    <w:rsid w:val="000E7ADE"/>
    <w:rsid w:val="001440F1"/>
    <w:rsid w:val="001638F1"/>
    <w:rsid w:val="001825E4"/>
    <w:rsid w:val="001D02F7"/>
    <w:rsid w:val="002076D7"/>
    <w:rsid w:val="00235A0A"/>
    <w:rsid w:val="00244047"/>
    <w:rsid w:val="00273E6E"/>
    <w:rsid w:val="00275080"/>
    <w:rsid w:val="00283464"/>
    <w:rsid w:val="002B238E"/>
    <w:rsid w:val="002E26CF"/>
    <w:rsid w:val="00300C18"/>
    <w:rsid w:val="00327C4E"/>
    <w:rsid w:val="00330899"/>
    <w:rsid w:val="00365787"/>
    <w:rsid w:val="00371077"/>
    <w:rsid w:val="00383DB4"/>
    <w:rsid w:val="003D6D7F"/>
    <w:rsid w:val="003E59DF"/>
    <w:rsid w:val="003E5B53"/>
    <w:rsid w:val="004A79DC"/>
    <w:rsid w:val="004C3084"/>
    <w:rsid w:val="004C4BEB"/>
    <w:rsid w:val="004E0101"/>
    <w:rsid w:val="005316A6"/>
    <w:rsid w:val="00543C21"/>
    <w:rsid w:val="00547D62"/>
    <w:rsid w:val="00597066"/>
    <w:rsid w:val="005D04B9"/>
    <w:rsid w:val="00620B16"/>
    <w:rsid w:val="00635214"/>
    <w:rsid w:val="006A7AB9"/>
    <w:rsid w:val="006C0BC9"/>
    <w:rsid w:val="00716BAC"/>
    <w:rsid w:val="00727B17"/>
    <w:rsid w:val="00783E36"/>
    <w:rsid w:val="00795FFA"/>
    <w:rsid w:val="007B022A"/>
    <w:rsid w:val="007B1BD3"/>
    <w:rsid w:val="007D04F7"/>
    <w:rsid w:val="007F2AF9"/>
    <w:rsid w:val="007F7383"/>
    <w:rsid w:val="008069D2"/>
    <w:rsid w:val="0082659E"/>
    <w:rsid w:val="008457D5"/>
    <w:rsid w:val="008A165D"/>
    <w:rsid w:val="00932D16"/>
    <w:rsid w:val="00936034"/>
    <w:rsid w:val="00950477"/>
    <w:rsid w:val="009A0BBE"/>
    <w:rsid w:val="00A111BC"/>
    <w:rsid w:val="00A2589F"/>
    <w:rsid w:val="00A800D8"/>
    <w:rsid w:val="00AA3FA3"/>
    <w:rsid w:val="00B25D30"/>
    <w:rsid w:val="00B35FE5"/>
    <w:rsid w:val="00B72341"/>
    <w:rsid w:val="00BA7BC5"/>
    <w:rsid w:val="00BD630E"/>
    <w:rsid w:val="00C2353E"/>
    <w:rsid w:val="00C417D2"/>
    <w:rsid w:val="00CB0D62"/>
    <w:rsid w:val="00D13E37"/>
    <w:rsid w:val="00D21ED9"/>
    <w:rsid w:val="00D31A25"/>
    <w:rsid w:val="00E32C3F"/>
    <w:rsid w:val="00E42544"/>
    <w:rsid w:val="00EE719C"/>
    <w:rsid w:val="00EF3E3E"/>
    <w:rsid w:val="00F05C20"/>
    <w:rsid w:val="00F16E60"/>
    <w:rsid w:val="00F26E9C"/>
    <w:rsid w:val="00F808F3"/>
    <w:rsid w:val="00FC2860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54B3"/>
  <w15:chartTrackingRefBased/>
  <w15:docId w15:val="{1113E6F9-6CBB-4DAC-9915-2113F2B7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723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 Галина</dc:creator>
  <cp:keywords/>
  <dc:description/>
  <cp:lastModifiedBy>Евгений Куликов</cp:lastModifiedBy>
  <cp:revision>48</cp:revision>
  <dcterms:created xsi:type="dcterms:W3CDTF">2024-12-04T01:44:00Z</dcterms:created>
  <dcterms:modified xsi:type="dcterms:W3CDTF">2026-03-16T13:10:00Z</dcterms:modified>
</cp:coreProperties>
</file>